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0C" w:rsidRDefault="0093020C" w:rsidP="00B2236B">
      <w:pPr>
        <w:pStyle w:val="Sidehoved"/>
        <w:tabs>
          <w:tab w:val="clear" w:pos="4819"/>
          <w:tab w:val="clear" w:pos="9638"/>
        </w:tabs>
      </w:pPr>
    </w:p>
    <w:p w:rsidR="0093020C" w:rsidRDefault="0093020C" w:rsidP="0093020C">
      <w:r>
        <w:rPr>
          <w:b/>
          <w:bCs/>
        </w:rPr>
        <w:t>Opgave 1</w:t>
      </w:r>
      <w:r>
        <w:rPr>
          <w:b/>
          <w:bCs/>
        </w:rPr>
        <w:t xml:space="preserve">. </w:t>
      </w:r>
      <w:r>
        <w:t xml:space="preserve">En modstandstråd af Wolfram har en modstand på 86 </w:t>
      </w:r>
      <w:r>
        <w:rPr>
          <w:rFonts w:ascii="Symbol" w:hAnsi="Symbol"/>
        </w:rPr>
        <w:sym w:font="Symbol" w:char="F057"/>
      </w:r>
      <w:r>
        <w:rPr>
          <w:rFonts w:ascii="Symbol" w:hAnsi="Symbol"/>
        </w:rPr>
        <w:t></w:t>
      </w:r>
      <w:r>
        <w:t>ved temperaturen 20</w:t>
      </w:r>
      <w:r>
        <w:rPr>
          <w:vertAlign w:val="superscript"/>
        </w:rPr>
        <w:t>0</w:t>
      </w:r>
      <w:r>
        <w:t xml:space="preserve"> C. Tråden varmes op og modstanden er på et tidspunkt 174 </w:t>
      </w:r>
      <w:r>
        <w:rPr>
          <w:rFonts w:ascii="Symbol" w:hAnsi="Symbol"/>
        </w:rPr>
        <w:sym w:font="Symbol" w:char="F057"/>
      </w:r>
      <w:r>
        <w:rPr>
          <w:rFonts w:ascii="Symbol" w:hAnsi="Symbol"/>
        </w:rPr>
        <w:t></w:t>
      </w:r>
    </w:p>
    <w:p w:rsidR="0093020C" w:rsidRDefault="0093020C" w:rsidP="0093020C">
      <w:pPr>
        <w:rPr>
          <w:rFonts w:ascii="Symbol" w:hAnsi="Symbol"/>
        </w:rPr>
      </w:pPr>
    </w:p>
    <w:p w:rsidR="0093020C" w:rsidRDefault="0093020C" w:rsidP="0093020C">
      <w:pPr>
        <w:numPr>
          <w:ilvl w:val="0"/>
          <w:numId w:val="38"/>
        </w:numPr>
      </w:pPr>
      <w:r>
        <w:t>Hvor stor er temperaturen?</w:t>
      </w:r>
    </w:p>
    <w:p w:rsidR="0093020C" w:rsidRDefault="0093020C" w:rsidP="007E13A9">
      <w:r>
        <w:t>b) Hvor stor er modstanden ved 500</w:t>
      </w:r>
      <w:r>
        <w:rPr>
          <w:vertAlign w:val="superscript"/>
        </w:rPr>
        <w:t>0</w:t>
      </w:r>
      <w:r>
        <w:t xml:space="preserve"> C.</w:t>
      </w:r>
    </w:p>
    <w:p w:rsidR="0093020C" w:rsidRDefault="0093020C" w:rsidP="00B2236B">
      <w:pPr>
        <w:pStyle w:val="Sidehoved"/>
        <w:tabs>
          <w:tab w:val="clear" w:pos="4819"/>
          <w:tab w:val="clear" w:pos="9638"/>
        </w:tabs>
      </w:pPr>
    </w:p>
    <w:p w:rsidR="0093020C" w:rsidRDefault="0093020C" w:rsidP="0093020C">
      <w:r w:rsidRPr="0093020C">
        <w:rPr>
          <w:b/>
        </w:rPr>
        <w:t>Opgave 2.</w:t>
      </w:r>
      <w:r>
        <w:t xml:space="preserve"> </w:t>
      </w:r>
      <w:r>
        <w:t>I et element er hvile spændingen 9,0 V og kortslutningsstrømstyrken 16 A.</w:t>
      </w:r>
    </w:p>
    <w:p w:rsidR="0093020C" w:rsidRDefault="0093020C" w:rsidP="0093020C">
      <w:pPr>
        <w:numPr>
          <w:ilvl w:val="0"/>
          <w:numId w:val="40"/>
        </w:numPr>
        <w:spacing w:line="360" w:lineRule="auto"/>
      </w:pPr>
      <w:r>
        <w:t>Hvor stor er den indre modstand.</w:t>
      </w:r>
    </w:p>
    <w:p w:rsidR="0093020C" w:rsidRDefault="0093020C" w:rsidP="0093020C">
      <w:pPr>
        <w:spacing w:line="360" w:lineRule="auto"/>
      </w:pPr>
      <w:r>
        <w:t>Elementet tilsluttes en ydre modstand og polspændingen falder til 8,2 V</w:t>
      </w:r>
    </w:p>
    <w:p w:rsidR="0093020C" w:rsidRDefault="0093020C" w:rsidP="0093020C">
      <w:pPr>
        <w:numPr>
          <w:ilvl w:val="0"/>
          <w:numId w:val="41"/>
        </w:numPr>
        <w:spacing w:line="360" w:lineRule="auto"/>
      </w:pPr>
      <w:r>
        <w:t>Hvor stor er strømstyrken og hvor stor er den ydre modstand.</w:t>
      </w:r>
    </w:p>
    <w:p w:rsidR="0093020C" w:rsidRDefault="0093020C" w:rsidP="0093020C">
      <w:pPr>
        <w:numPr>
          <w:ilvl w:val="0"/>
          <w:numId w:val="42"/>
        </w:numPr>
        <w:spacing w:line="360" w:lineRule="auto"/>
      </w:pPr>
      <w:r>
        <w:t xml:space="preserve">Hvor stor effekt afsættes der i elementet og i den ydre modstand.   </w:t>
      </w:r>
    </w:p>
    <w:p w:rsidR="0093020C" w:rsidRDefault="0093020C" w:rsidP="0093020C">
      <w:pPr>
        <w:spacing w:line="360" w:lineRule="auto"/>
        <w:rPr>
          <w:rFonts w:ascii="Symbol" w:hAnsi="Symbol"/>
        </w:rPr>
      </w:pPr>
      <w:r>
        <w:t xml:space="preserve">Den ydre modstand ændres til 1,2 </w:t>
      </w:r>
      <w:r>
        <w:rPr>
          <w:rFonts w:ascii="Symbol" w:hAnsi="Symbol"/>
        </w:rPr>
        <w:sym w:font="Symbol" w:char="F057"/>
      </w:r>
      <w:r>
        <w:rPr>
          <w:rFonts w:ascii="Symbol" w:hAnsi="Symbol"/>
        </w:rPr>
        <w:t></w:t>
      </w:r>
    </w:p>
    <w:p w:rsidR="0093020C" w:rsidRDefault="0093020C" w:rsidP="0093020C">
      <w:pPr>
        <w:spacing w:line="360" w:lineRule="auto"/>
      </w:pPr>
      <w:r>
        <w:t>d) Beregn strømstyrken og hvor stor effekt der nu afsættes i den ydre modstand.</w:t>
      </w:r>
    </w:p>
    <w:p w:rsidR="0093020C" w:rsidRDefault="0093020C" w:rsidP="00B2236B">
      <w:pPr>
        <w:pStyle w:val="Sidehoved"/>
        <w:tabs>
          <w:tab w:val="clear" w:pos="4819"/>
          <w:tab w:val="clear" w:pos="9638"/>
        </w:tabs>
      </w:pPr>
    </w:p>
    <w:p w:rsidR="00EC75A4" w:rsidRPr="00EC75A4" w:rsidRDefault="007E13A9" w:rsidP="00EC75A4">
      <w:pPr>
        <w:pStyle w:val="Typografi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3</w:t>
      </w:r>
      <w:r w:rsidR="00EC75A4" w:rsidRPr="00EC75A4">
        <w:rPr>
          <w:rFonts w:ascii="Times New Roman" w:hAnsi="Times New Roman" w:cs="Times New Roman"/>
          <w:b/>
          <w:bCs/>
        </w:rPr>
        <w:t xml:space="preserve">. </w:t>
      </w:r>
      <w:r w:rsidR="00EC75A4" w:rsidRPr="00EC75A4">
        <w:rPr>
          <w:rFonts w:ascii="Times New Roman" w:hAnsi="Times New Roman" w:cs="Times New Roman"/>
          <w:b/>
        </w:rPr>
        <w:t xml:space="preserve">Solopvarmning af vand </w:t>
      </w: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  <w:r w:rsidRPr="00EC75A4">
        <w:rPr>
          <w:rFonts w:ascii="Times New Roman" w:hAnsi="Times New Roman" w:cs="Times New Roman"/>
        </w:rPr>
        <w:t xml:space="preserve">Et vandfyldt kar stilles i solen, hvorved det opvarmes. Grafen viser karrets temperatur som funktion af tiden, regnet fra det øjeblik, hvor karret blev stillet i solen. </w:t>
      </w: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  <w:i/>
          <w:iCs/>
        </w:rPr>
      </w:pPr>
      <w:r w:rsidRPr="00EC75A4">
        <w:rPr>
          <w:rFonts w:ascii="Times New Roman" w:hAnsi="Times New Roman" w:cs="Times New Roman"/>
        </w:rPr>
        <w:t xml:space="preserve">Varmekapaciteten af det vandfyldte kar er 7,2 </w:t>
      </w:r>
      <w:proofErr w:type="spellStart"/>
      <w:r w:rsidRPr="00EC75A4">
        <w:rPr>
          <w:rFonts w:ascii="Times New Roman" w:hAnsi="Times New Roman" w:cs="Times New Roman"/>
        </w:rPr>
        <w:t>kj</w:t>
      </w:r>
      <w:proofErr w:type="spellEnd"/>
      <w:r w:rsidRPr="00EC75A4">
        <w:rPr>
          <w:rFonts w:ascii="Times New Roman" w:hAnsi="Times New Roman" w:cs="Times New Roman"/>
          <w:iCs/>
        </w:rPr>
        <w:t>/K</w:t>
      </w:r>
      <w:r w:rsidRPr="00EC75A4">
        <w:rPr>
          <w:rFonts w:ascii="Times New Roman" w:hAnsi="Times New Roman" w:cs="Times New Roman"/>
          <w:i/>
          <w:iCs/>
        </w:rPr>
        <w:t xml:space="preserve">. </w:t>
      </w:r>
    </w:p>
    <w:p w:rsidR="00EC75A4" w:rsidRPr="00EC75A4" w:rsidRDefault="00EC75A4" w:rsidP="00EC75A4">
      <w:pPr>
        <w:pStyle w:val="Typografi"/>
        <w:numPr>
          <w:ilvl w:val="0"/>
          <w:numId w:val="43"/>
        </w:numPr>
        <w:ind w:left="307" w:hanging="307"/>
        <w:rPr>
          <w:rFonts w:ascii="Times New Roman" w:hAnsi="Times New Roman" w:cs="Times New Roman"/>
        </w:rPr>
      </w:pPr>
      <w:r w:rsidRPr="00EC75A4">
        <w:rPr>
          <w:rFonts w:ascii="Times New Roman" w:hAnsi="Times New Roman" w:cs="Times New Roman"/>
        </w:rPr>
        <w:t xml:space="preserve">Bestem den gennemsnitlige effekt, hvormed det vandfyldte kars indre energi vokser i løbet af de første 20 minutter. </w:t>
      </w: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  <w:r w:rsidRPr="00EC75A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56C3296" wp14:editId="52DDA179">
            <wp:simplePos x="0" y="0"/>
            <wp:positionH relativeFrom="column">
              <wp:posOffset>342900</wp:posOffset>
            </wp:positionH>
            <wp:positionV relativeFrom="paragraph">
              <wp:posOffset>83820</wp:posOffset>
            </wp:positionV>
            <wp:extent cx="4181475" cy="3143250"/>
            <wp:effectExtent l="0" t="0" r="9525" b="0"/>
            <wp:wrapTight wrapText="bothSides">
              <wp:wrapPolygon edited="0">
                <wp:start x="0" y="0"/>
                <wp:lineTo x="0" y="21469"/>
                <wp:lineTo x="21551" y="21469"/>
                <wp:lineTo x="21551" y="0"/>
                <wp:lineTo x="0" y="0"/>
              </wp:wrapPolygon>
            </wp:wrapTight>
            <wp:docPr id="1" name="Billede 1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</w:rPr>
      </w:pPr>
    </w:p>
    <w:p w:rsidR="00EC75A4" w:rsidRPr="00EC75A4" w:rsidRDefault="00EC75A4" w:rsidP="00EC75A4">
      <w:pPr>
        <w:pStyle w:val="Typografi"/>
        <w:rPr>
          <w:rFonts w:ascii="Times New Roman" w:hAnsi="Times New Roman" w:cs="Times New Roman"/>
          <w:w w:val="112"/>
        </w:rPr>
      </w:pPr>
      <w:r w:rsidRPr="00EC75A4">
        <w:rPr>
          <w:rFonts w:ascii="Times New Roman" w:hAnsi="Times New Roman" w:cs="Times New Roman"/>
        </w:rPr>
        <w:t xml:space="preserve">Grafens krumning skyldes, at der afgives varme til omgivelserne. Omgivelsernes temperatur er </w:t>
      </w:r>
      <w:proofErr w:type="gramStart"/>
      <w:r w:rsidR="007E13A9">
        <w:rPr>
          <w:rFonts w:ascii="Times New Roman" w:hAnsi="Times New Roman" w:cs="Times New Roman"/>
        </w:rPr>
        <w:t>2</w:t>
      </w:r>
      <w:r w:rsidRPr="00EC75A4">
        <w:rPr>
          <w:rFonts w:ascii="Times New Roman" w:hAnsi="Times New Roman" w:cs="Times New Roman"/>
          <w:w w:val="112"/>
        </w:rPr>
        <w:t>0°C</w:t>
      </w:r>
      <w:proofErr w:type="gramEnd"/>
      <w:r w:rsidRPr="00EC75A4">
        <w:rPr>
          <w:rFonts w:ascii="Times New Roman" w:hAnsi="Times New Roman" w:cs="Times New Roman"/>
          <w:w w:val="112"/>
        </w:rPr>
        <w:t xml:space="preserve">. </w:t>
      </w:r>
    </w:p>
    <w:p w:rsidR="00EC75A4" w:rsidRPr="007E13A9" w:rsidRDefault="00EC75A4" w:rsidP="00EC75A4">
      <w:pPr>
        <w:pStyle w:val="Typografi"/>
        <w:numPr>
          <w:ilvl w:val="0"/>
          <w:numId w:val="44"/>
        </w:numPr>
        <w:ind w:left="552" w:hanging="552"/>
        <w:rPr>
          <w:rFonts w:ascii="Times New Roman" w:hAnsi="Times New Roman" w:cs="Times New Roman"/>
        </w:rPr>
      </w:pPr>
      <w:r w:rsidRPr="007E13A9">
        <w:rPr>
          <w:rFonts w:ascii="Times New Roman" w:hAnsi="Times New Roman" w:cs="Times New Roman"/>
        </w:rPr>
        <w:t>Tegn en graf, som viser, hvordan karret s temperatur ville ændre sig, hvis der ikke skete varmeafgivelse til omgivel</w:t>
      </w:r>
      <w:r w:rsidRPr="007E13A9">
        <w:rPr>
          <w:rFonts w:ascii="Times New Roman" w:hAnsi="Times New Roman" w:cs="Times New Roman"/>
        </w:rPr>
        <w:softHyphen/>
        <w:t xml:space="preserve">serne. Bestem på grundlag heraf den effekt, hvormed solen tilfører karret energi, samt den effekt, hvormed der afgives varme til omgivelserne, når karrets temperatur er </w:t>
      </w:r>
      <w:proofErr w:type="gramStart"/>
      <w:r w:rsidRPr="007E13A9">
        <w:rPr>
          <w:rFonts w:ascii="Times New Roman" w:hAnsi="Times New Roman" w:cs="Times New Roman"/>
        </w:rPr>
        <w:t>47,5°C</w:t>
      </w:r>
      <w:proofErr w:type="gramEnd"/>
      <w:r w:rsidRPr="007E13A9">
        <w:rPr>
          <w:rFonts w:ascii="Times New Roman" w:hAnsi="Times New Roman" w:cs="Times New Roman"/>
        </w:rPr>
        <w:t xml:space="preserve">. </w:t>
      </w:r>
    </w:p>
    <w:p w:rsidR="007E13A9" w:rsidRDefault="007E13A9">
      <w:pPr>
        <w:rPr>
          <w:szCs w:val="24"/>
        </w:rPr>
      </w:pPr>
      <w:r>
        <w:br w:type="page"/>
      </w:r>
    </w:p>
    <w:p w:rsidR="007E13A9" w:rsidRDefault="007E13A9" w:rsidP="00EC75A4">
      <w:pPr>
        <w:pStyle w:val="Typografi"/>
        <w:rPr>
          <w:rFonts w:ascii="Times New Roman" w:hAnsi="Times New Roman" w:cs="Times New Roman"/>
        </w:rPr>
      </w:pPr>
    </w:p>
    <w:p w:rsidR="007E13A9" w:rsidRPr="00B50747" w:rsidRDefault="00B7167D" w:rsidP="007E13A9">
      <w:pPr>
        <w:autoSpaceDE w:val="0"/>
        <w:autoSpaceDN w:val="0"/>
        <w:adjustRightInd w:val="0"/>
        <w:rPr>
          <w:rFonts w:ascii="Times-Bold" w:hAnsi="Times-Bold" w:cs="Times-Bold"/>
          <w:b/>
          <w:bCs/>
          <w:szCs w:val="24"/>
        </w:rPr>
      </w:pPr>
      <w:r>
        <w:rPr>
          <w:rFonts w:ascii="Times-Bold" w:hAnsi="Times-Bold" w:cs="Times-Bold"/>
          <w:b/>
          <w:bCs/>
          <w:szCs w:val="24"/>
        </w:rPr>
        <w:t>4</w:t>
      </w:r>
      <w:r w:rsidR="007E13A9" w:rsidRPr="00B50747">
        <w:rPr>
          <w:rFonts w:ascii="Times-Bold" w:hAnsi="Times-Bold" w:cs="Times-Bold"/>
          <w:b/>
          <w:bCs/>
          <w:szCs w:val="24"/>
        </w:rPr>
        <w:t>. Hjertet</w:t>
      </w:r>
      <w:r w:rsidR="007E13A9">
        <w:rPr>
          <w:rFonts w:ascii="Times-Bold" w:hAnsi="Times-Bold" w:cs="Times-Bold"/>
          <w:b/>
          <w:bCs/>
          <w:szCs w:val="24"/>
        </w:rPr>
        <w:t xml:space="preserve"> </w:t>
      </w:r>
      <w:r>
        <w:rPr>
          <w:rFonts w:ascii="Times-Bold" w:hAnsi="Times-Bold" w:cs="Times-Bold"/>
          <w:b/>
          <w:bCs/>
          <w:szCs w:val="24"/>
        </w:rPr>
        <w:t>(fysik-</w:t>
      </w:r>
      <w:r w:rsidR="00061400">
        <w:rPr>
          <w:rFonts w:ascii="Times-Bold" w:hAnsi="Times-Bold" w:cs="Times-Bold"/>
          <w:b/>
          <w:bCs/>
          <w:szCs w:val="24"/>
        </w:rPr>
        <w:t>OL</w:t>
      </w:r>
      <w:r>
        <w:rPr>
          <w:rFonts w:ascii="Times-Bold" w:hAnsi="Times-Bold" w:cs="Times-Bold"/>
          <w:b/>
          <w:bCs/>
          <w:szCs w:val="24"/>
        </w:rPr>
        <w:t xml:space="preserve"> 2012)</w:t>
      </w:r>
    </w:p>
    <w:p w:rsidR="007E13A9" w:rsidRPr="00B50747" w:rsidRDefault="007E13A9" w:rsidP="007E13A9">
      <w:pPr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 w:rsidRPr="00B50747">
        <w:rPr>
          <w:rFonts w:ascii="Times-Roman" w:hAnsi="Times-Roman" w:cs="Times-Roman"/>
          <w:szCs w:val="24"/>
        </w:rPr>
        <w:t>Når et menneskes hjerte under et hjerteslag trækker sig sammen, er</w:t>
      </w:r>
      <w:r>
        <w:rPr>
          <w:rFonts w:ascii="Times-Roman" w:hAnsi="Times-Roman" w:cs="Times-Roman"/>
          <w:szCs w:val="24"/>
        </w:rPr>
        <w:t xml:space="preserve"> </w:t>
      </w:r>
      <w:r w:rsidRPr="00B50747">
        <w:rPr>
          <w:rFonts w:ascii="Times-Roman" w:hAnsi="Times-Roman" w:cs="Times-Roman"/>
          <w:szCs w:val="24"/>
        </w:rPr>
        <w:t>overtrykket i de udadgående arterier omkring 16 kPa. Hvert minut</w:t>
      </w:r>
      <w:r>
        <w:rPr>
          <w:rFonts w:ascii="Times-Roman" w:hAnsi="Times-Roman" w:cs="Times-Roman"/>
          <w:szCs w:val="24"/>
        </w:rPr>
        <w:t xml:space="preserve"> </w:t>
      </w:r>
      <w:r w:rsidRPr="00B50747">
        <w:rPr>
          <w:rFonts w:ascii="Times-Roman" w:hAnsi="Times-Roman" w:cs="Times-Roman"/>
          <w:szCs w:val="24"/>
        </w:rPr>
        <w:t>driver hjertet 5,0 L blod rundt i blodkredsløbet.</w:t>
      </w:r>
    </w:p>
    <w:p w:rsidR="007E13A9" w:rsidRPr="007E13A9" w:rsidRDefault="007E13A9" w:rsidP="007E13A9">
      <w:pPr>
        <w:pStyle w:val="Listeafsnit"/>
        <w:numPr>
          <w:ilvl w:val="0"/>
          <w:numId w:val="45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7E13A9">
        <w:rPr>
          <w:rFonts w:ascii="Times-Roman" w:hAnsi="Times-Roman" w:cs="Times-Roman"/>
        </w:rPr>
        <w:t>Vurdér den gennemsnitlige effekt, som hjertet leverer.</w:t>
      </w:r>
    </w:p>
    <w:p w:rsidR="007E13A9" w:rsidRPr="007E13A9" w:rsidRDefault="007E13A9" w:rsidP="007E13A9">
      <w:pPr>
        <w:pStyle w:val="Listeafsnit"/>
        <w:autoSpaceDE w:val="0"/>
        <w:autoSpaceDN w:val="0"/>
        <w:adjustRightInd w:val="0"/>
        <w:rPr>
          <w:rFonts w:ascii="Times-Roman" w:hAnsi="Times-Roman" w:cs="Times-Roman"/>
          <w:i/>
        </w:rPr>
      </w:pPr>
      <w:r>
        <w:rPr>
          <w:rFonts w:ascii="Times-Roman" w:hAnsi="Times-Roman" w:cs="Times-Roman"/>
        </w:rPr>
        <w:t>(</w:t>
      </w:r>
      <w:r>
        <w:rPr>
          <w:rFonts w:ascii="Times-Roman" w:hAnsi="Times-Roman" w:cs="Times-Roman"/>
          <w:i/>
        </w:rPr>
        <w:t>Find udtrykket for en krafts effekt, definition ag tryk og hastighed. Kombiner disse udtryk så man får et udtryk for effekten hvor rumfang og tid indgår)</w:t>
      </w:r>
    </w:p>
    <w:p w:rsidR="007E13A9" w:rsidRDefault="007E13A9" w:rsidP="007E13A9">
      <w:pPr>
        <w:autoSpaceDE w:val="0"/>
        <w:autoSpaceDN w:val="0"/>
        <w:adjustRightInd w:val="0"/>
        <w:rPr>
          <w:rFonts w:ascii="Times-Bold" w:hAnsi="Times-Bold" w:cs="Times-Bold"/>
          <w:b/>
          <w:bCs/>
          <w:szCs w:val="24"/>
        </w:rPr>
      </w:pPr>
    </w:p>
    <w:p w:rsidR="007E13A9" w:rsidRPr="00B50747" w:rsidRDefault="00B7167D" w:rsidP="007E13A9">
      <w:pPr>
        <w:autoSpaceDE w:val="0"/>
        <w:autoSpaceDN w:val="0"/>
        <w:adjustRightInd w:val="0"/>
        <w:rPr>
          <w:rFonts w:ascii="Times-Bold" w:hAnsi="Times-Bold" w:cs="Times-Bold"/>
          <w:b/>
          <w:bCs/>
          <w:szCs w:val="24"/>
        </w:rPr>
      </w:pPr>
      <w:r>
        <w:rPr>
          <w:rFonts w:ascii="Times-Bold" w:hAnsi="Times-Bold" w:cs="Times-Bold"/>
          <w:b/>
          <w:bCs/>
          <w:szCs w:val="24"/>
        </w:rPr>
        <w:t>5</w:t>
      </w:r>
      <w:r w:rsidR="007E13A9" w:rsidRPr="00B50747">
        <w:rPr>
          <w:rFonts w:ascii="Times-Bold" w:hAnsi="Times-Bold" w:cs="Times-Bold"/>
          <w:b/>
          <w:bCs/>
          <w:szCs w:val="24"/>
        </w:rPr>
        <w:t>. Tsunami</w:t>
      </w:r>
      <w:r w:rsidR="00061400">
        <w:rPr>
          <w:rFonts w:ascii="Times-Bold" w:hAnsi="Times-Bold" w:cs="Times-Bold"/>
          <w:b/>
          <w:bCs/>
          <w:szCs w:val="24"/>
        </w:rPr>
        <w:t xml:space="preserve"> (Fysik-OL</w:t>
      </w:r>
      <w:bookmarkStart w:id="0" w:name="_GoBack"/>
      <w:bookmarkEnd w:id="0"/>
      <w:r w:rsidR="00061400">
        <w:rPr>
          <w:rFonts w:ascii="Times-Bold" w:hAnsi="Times-Bold" w:cs="Times-Bold"/>
          <w:b/>
          <w:bCs/>
          <w:szCs w:val="24"/>
        </w:rPr>
        <w:t xml:space="preserve"> 2012)</w:t>
      </w:r>
    </w:p>
    <w:p w:rsidR="007E13A9" w:rsidRPr="00B50747" w:rsidRDefault="007E13A9" w:rsidP="007E13A9">
      <w:pPr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 w:rsidRPr="00B50747">
        <w:rPr>
          <w:rFonts w:ascii="Times-Roman" w:hAnsi="Times-Roman" w:cs="Times-Roman"/>
          <w:szCs w:val="24"/>
        </w:rPr>
        <w:t xml:space="preserve">En såkaldt </w:t>
      </w:r>
      <w:proofErr w:type="spellStart"/>
      <w:r w:rsidRPr="00B50747">
        <w:rPr>
          <w:rFonts w:ascii="Times-Roman" w:hAnsi="Times-Roman" w:cs="Times-Roman"/>
          <w:szCs w:val="24"/>
        </w:rPr>
        <w:t>grundtvandsbølges</w:t>
      </w:r>
      <w:proofErr w:type="spellEnd"/>
      <w:r w:rsidRPr="00B50747">
        <w:rPr>
          <w:rFonts w:ascii="Times-Roman" w:hAnsi="Times-Roman" w:cs="Times-Roman"/>
          <w:szCs w:val="24"/>
        </w:rPr>
        <w:t xml:space="preserve"> fart afhænger kun af vanddybden </w:t>
      </w:r>
      <w:r w:rsidRPr="00B50747">
        <w:rPr>
          <w:rFonts w:ascii="Times-Italic" w:hAnsi="Times-Italic" w:cs="Times-Italic"/>
          <w:i/>
          <w:iCs/>
          <w:szCs w:val="24"/>
        </w:rPr>
        <w:t xml:space="preserve">h </w:t>
      </w:r>
      <w:r w:rsidRPr="00B50747">
        <w:rPr>
          <w:rFonts w:ascii="Times-Roman" w:hAnsi="Times-Roman" w:cs="Times-Roman"/>
          <w:szCs w:val="24"/>
        </w:rPr>
        <w:t>og</w:t>
      </w:r>
      <w:r>
        <w:rPr>
          <w:rFonts w:ascii="Times-Roman" w:hAnsi="Times-Roman" w:cs="Times-Roman"/>
          <w:szCs w:val="24"/>
        </w:rPr>
        <w:t xml:space="preserve"> </w:t>
      </w:r>
      <w:r w:rsidRPr="00B50747">
        <w:rPr>
          <w:rFonts w:ascii="Times-Roman" w:hAnsi="Times-Roman" w:cs="Times-Roman"/>
          <w:szCs w:val="24"/>
        </w:rPr>
        <w:t xml:space="preserve">tyngdeaccelerationen </w:t>
      </w:r>
      <w:r w:rsidRPr="00B50747">
        <w:rPr>
          <w:rFonts w:ascii="Times-Italic" w:hAnsi="Times-Italic" w:cs="Times-Italic"/>
          <w:i/>
          <w:iCs/>
          <w:szCs w:val="24"/>
        </w:rPr>
        <w:t>g</w:t>
      </w:r>
      <w:r w:rsidRPr="00B50747">
        <w:rPr>
          <w:rFonts w:ascii="Times-Roman" w:hAnsi="Times-Roman" w:cs="Times-Roman"/>
          <w:szCs w:val="24"/>
        </w:rPr>
        <w:t>, men ikke af bølgelængden.</w:t>
      </w:r>
    </w:p>
    <w:p w:rsidR="00B7167D" w:rsidRDefault="007E13A9" w:rsidP="007E13A9">
      <w:pPr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 w:rsidRPr="00B50747">
        <w:rPr>
          <w:rFonts w:ascii="Times-Roman" w:hAnsi="Times-Roman" w:cs="Times-Roman"/>
          <w:szCs w:val="24"/>
        </w:rPr>
        <w:t xml:space="preserve">Antag, at en </w:t>
      </w:r>
      <w:proofErr w:type="spellStart"/>
      <w:r w:rsidRPr="00B50747">
        <w:rPr>
          <w:rFonts w:ascii="Times-Roman" w:hAnsi="Times-Roman" w:cs="Times-Roman"/>
          <w:szCs w:val="24"/>
        </w:rPr>
        <w:t>grundtvandsbølges</w:t>
      </w:r>
      <w:proofErr w:type="spellEnd"/>
      <w:r w:rsidRPr="00B50747">
        <w:rPr>
          <w:rFonts w:ascii="Times-Roman" w:hAnsi="Times-Roman" w:cs="Times-Roman"/>
          <w:szCs w:val="24"/>
        </w:rPr>
        <w:t xml:space="preserve"> fart i en simpel model kan skrives</w:t>
      </w:r>
      <w:r w:rsidR="00B7167D">
        <w:rPr>
          <w:rFonts w:ascii="Times-Roman" w:hAnsi="Times-Roman" w:cs="Times-Roman"/>
          <w:szCs w:val="24"/>
        </w:rPr>
        <w:t xml:space="preserve"> s</w:t>
      </w:r>
      <w:r>
        <w:rPr>
          <w:rFonts w:ascii="Times-Roman" w:hAnsi="Times-Roman" w:cs="Times-Roman"/>
          <w:szCs w:val="24"/>
        </w:rPr>
        <w:t>om</w:t>
      </w:r>
    </w:p>
    <w:p w:rsidR="00B7167D" w:rsidRDefault="00B7167D" w:rsidP="007E13A9">
      <w:pPr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 </w:t>
      </w:r>
      <m:oMath>
        <m:r>
          <w:rPr>
            <w:rFonts w:ascii="Cambria Math" w:hAnsi="Cambria Math" w:cs="Times-Roman"/>
            <w:szCs w:val="24"/>
          </w:rPr>
          <m:t>v</m:t>
        </m:r>
        <m:r>
          <w:rPr>
            <w:rFonts w:ascii="Cambria Math" w:hAnsi="Cambria Math" w:cs="TT261t00"/>
            <w:szCs w:val="24"/>
          </w:rPr>
          <m:t>=</m:t>
        </m:r>
        <m:sSup>
          <m:sSupPr>
            <m:ctrlPr>
              <w:rPr>
                <w:rFonts w:ascii="Cambria Math" w:eastAsiaTheme="minorHAnsi" w:hAnsi="Cambria Math" w:cs="Cambria Math"/>
                <w:i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Cambria Math"/>
                <w:szCs w:val="24"/>
              </w:rPr>
              <m:t>h</m:t>
            </m:r>
          </m:e>
          <m:sup>
            <m:r>
              <w:rPr>
                <w:rFonts w:ascii="Cambria Math" w:hAnsi="Cambria Math" w:cs="Cambria Math"/>
                <w:szCs w:val="24"/>
              </w:rPr>
              <m:t>a</m:t>
            </m:r>
          </m:sup>
        </m:sSup>
        <m:r>
          <w:rPr>
            <w:rFonts w:ascii="Cambria Math" w:hAnsi="Cambria Math" w:cs="TT261t00"/>
            <w:szCs w:val="24"/>
          </w:rPr>
          <m:t xml:space="preserve"> ∙</m:t>
        </m:r>
        <m:sSup>
          <m:sSupPr>
            <m:ctrlPr>
              <w:rPr>
                <w:rFonts w:ascii="Cambria Math" w:hAnsi="Cambria Math" w:cs="TT261t00"/>
                <w:i/>
                <w:szCs w:val="24"/>
              </w:rPr>
            </m:ctrlPr>
          </m:sSupPr>
          <m:e>
            <m:r>
              <w:rPr>
                <w:rFonts w:ascii="Cambria Math" w:hAnsi="Cambria Math" w:cs="TT261t00"/>
                <w:szCs w:val="24"/>
              </w:rPr>
              <m:t>g</m:t>
            </m:r>
          </m:e>
          <m:sup>
            <m:r>
              <w:rPr>
                <w:rFonts w:ascii="Cambria Math" w:hAnsi="Cambria Math" w:cs="TT261t00"/>
                <w:szCs w:val="24"/>
              </w:rPr>
              <m:t>b</m:t>
            </m:r>
          </m:sup>
        </m:sSup>
      </m:oMath>
      <w:r w:rsidR="007E13A9" w:rsidRPr="00B50747">
        <w:rPr>
          <w:rFonts w:ascii="Times-Roman" w:hAnsi="Times-Roman" w:cs="Times-Roman"/>
          <w:szCs w:val="24"/>
        </w:rPr>
        <w:t xml:space="preserve"> </w:t>
      </w:r>
    </w:p>
    <w:p w:rsidR="007E13A9" w:rsidRDefault="007E13A9" w:rsidP="007E13A9">
      <w:pPr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proofErr w:type="gramStart"/>
      <w:r w:rsidRPr="00B50747">
        <w:rPr>
          <w:rFonts w:ascii="Times-Roman" w:hAnsi="Times-Roman" w:cs="Times-Roman"/>
          <w:szCs w:val="24"/>
        </w:rPr>
        <w:t xml:space="preserve">hvor </w:t>
      </w:r>
      <w:r w:rsidRPr="00B50747">
        <w:rPr>
          <w:rFonts w:ascii="Times-Italic" w:hAnsi="Times-Italic" w:cs="Times-Italic"/>
          <w:i/>
          <w:iCs/>
          <w:szCs w:val="24"/>
        </w:rPr>
        <w:t xml:space="preserve">a </w:t>
      </w:r>
      <w:r w:rsidRPr="00B50747">
        <w:rPr>
          <w:rFonts w:ascii="Times-Roman" w:hAnsi="Times-Roman" w:cs="Times-Roman"/>
          <w:szCs w:val="24"/>
        </w:rPr>
        <w:t xml:space="preserve">og </w:t>
      </w:r>
      <w:r w:rsidRPr="00B50747">
        <w:rPr>
          <w:rFonts w:ascii="Times-Italic" w:hAnsi="Times-Italic" w:cs="Times-Italic"/>
          <w:i/>
          <w:iCs/>
          <w:szCs w:val="24"/>
        </w:rPr>
        <w:t xml:space="preserve">b </w:t>
      </w:r>
      <w:r w:rsidRPr="00B50747">
        <w:rPr>
          <w:rFonts w:ascii="Times-Roman" w:hAnsi="Times-Roman" w:cs="Times-Roman"/>
          <w:szCs w:val="24"/>
        </w:rPr>
        <w:t>er tal uden enheder.</w:t>
      </w:r>
      <w:proofErr w:type="gramEnd"/>
    </w:p>
    <w:p w:rsidR="00B7167D" w:rsidRPr="00B50747" w:rsidRDefault="00B7167D" w:rsidP="007E13A9">
      <w:pPr>
        <w:autoSpaceDE w:val="0"/>
        <w:autoSpaceDN w:val="0"/>
        <w:adjustRightInd w:val="0"/>
        <w:rPr>
          <w:rFonts w:ascii="Times-Roman" w:hAnsi="Times-Roman" w:cs="Times-Roman"/>
          <w:szCs w:val="24"/>
        </w:rPr>
      </w:pPr>
    </w:p>
    <w:p w:rsidR="007E13A9" w:rsidRPr="00B50747" w:rsidRDefault="007E13A9" w:rsidP="007E13A9">
      <w:pPr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 w:rsidRPr="00B50747">
        <w:rPr>
          <w:rFonts w:ascii="Times-Roman" w:hAnsi="Times-Roman" w:cs="Times-Roman"/>
          <w:szCs w:val="24"/>
        </w:rPr>
        <w:t xml:space="preserve">a) Bestem, ved at se på enhederne, hvad konstanterne </w:t>
      </w:r>
      <w:r w:rsidRPr="00B50747">
        <w:rPr>
          <w:rFonts w:ascii="Times-Italic" w:hAnsi="Times-Italic" w:cs="Times-Italic"/>
          <w:i/>
          <w:iCs/>
          <w:szCs w:val="24"/>
        </w:rPr>
        <w:t xml:space="preserve">a </w:t>
      </w:r>
      <w:r w:rsidRPr="00B50747">
        <w:rPr>
          <w:rFonts w:ascii="Times-Roman" w:hAnsi="Times-Roman" w:cs="Times-Roman"/>
          <w:szCs w:val="24"/>
        </w:rPr>
        <w:t xml:space="preserve">og </w:t>
      </w:r>
      <w:r w:rsidRPr="00B50747">
        <w:rPr>
          <w:rFonts w:ascii="Times-Italic" w:hAnsi="Times-Italic" w:cs="Times-Italic"/>
          <w:i/>
          <w:iCs/>
          <w:szCs w:val="24"/>
        </w:rPr>
        <w:t xml:space="preserve">b </w:t>
      </w:r>
      <w:r w:rsidRPr="00B50747">
        <w:rPr>
          <w:rFonts w:ascii="Times-Roman" w:hAnsi="Times-Roman" w:cs="Times-Roman"/>
          <w:szCs w:val="24"/>
        </w:rPr>
        <w:t>må</w:t>
      </w:r>
      <w:r>
        <w:rPr>
          <w:rFonts w:ascii="Times-Roman" w:hAnsi="Times-Roman" w:cs="Times-Roman"/>
          <w:szCs w:val="24"/>
        </w:rPr>
        <w:t xml:space="preserve"> </w:t>
      </w:r>
      <w:r w:rsidRPr="00B50747">
        <w:rPr>
          <w:rFonts w:ascii="Times-Roman" w:hAnsi="Times-Roman" w:cs="Times-Roman"/>
          <w:szCs w:val="24"/>
        </w:rPr>
        <w:t>være.</w:t>
      </w:r>
    </w:p>
    <w:p w:rsidR="007E13A9" w:rsidRDefault="007E13A9" w:rsidP="007E13A9">
      <w:pPr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 w:rsidRPr="00B50747">
        <w:rPr>
          <w:rFonts w:ascii="Times-Roman" w:hAnsi="Times-Roman" w:cs="Times-Roman"/>
          <w:szCs w:val="24"/>
        </w:rPr>
        <w:t xml:space="preserve">En tsunami kan betragtes som en </w:t>
      </w:r>
      <w:proofErr w:type="spellStart"/>
      <w:r w:rsidRPr="00B50747">
        <w:rPr>
          <w:rFonts w:ascii="Times-Roman" w:hAnsi="Times-Roman" w:cs="Times-Roman"/>
          <w:szCs w:val="24"/>
        </w:rPr>
        <w:t>grundtvandsbølge</w:t>
      </w:r>
      <w:proofErr w:type="spellEnd"/>
      <w:r w:rsidRPr="00B50747">
        <w:rPr>
          <w:rFonts w:ascii="Times-Roman" w:hAnsi="Times-Roman" w:cs="Times-Roman"/>
          <w:szCs w:val="24"/>
        </w:rPr>
        <w:t>.</w:t>
      </w:r>
    </w:p>
    <w:p w:rsidR="007E13A9" w:rsidRPr="00B50747" w:rsidRDefault="007E13A9" w:rsidP="007E13A9">
      <w:pPr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noProof/>
          <w:szCs w:val="24"/>
        </w:rPr>
        <w:drawing>
          <wp:inline distT="0" distB="0" distL="0" distR="0" wp14:anchorId="498F99CE" wp14:editId="250C413D">
            <wp:extent cx="2962275" cy="2200275"/>
            <wp:effectExtent l="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A9" w:rsidRPr="00B50747" w:rsidRDefault="007E13A9" w:rsidP="007E13A9">
      <w:pPr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 w:rsidRPr="00B50747">
        <w:rPr>
          <w:rFonts w:ascii="Times-Roman" w:hAnsi="Times-Roman" w:cs="Times-Roman"/>
          <w:szCs w:val="24"/>
        </w:rPr>
        <w:t>b) Beregn en tilnærmet værdi for udbredelsesfarten af en tsunami på</w:t>
      </w:r>
    </w:p>
    <w:p w:rsidR="007E13A9" w:rsidRPr="00B50747" w:rsidRDefault="007E13A9" w:rsidP="007E13A9">
      <w:pPr>
        <w:autoSpaceDE w:val="0"/>
        <w:autoSpaceDN w:val="0"/>
        <w:adjustRightInd w:val="0"/>
        <w:rPr>
          <w:rFonts w:ascii="Times-Roman" w:hAnsi="Times-Roman" w:cs="Times-Roman"/>
          <w:szCs w:val="24"/>
        </w:rPr>
      </w:pPr>
      <w:r w:rsidRPr="00B50747">
        <w:rPr>
          <w:rFonts w:ascii="Times-Roman" w:hAnsi="Times-Roman" w:cs="Times-Roman"/>
          <w:szCs w:val="24"/>
        </w:rPr>
        <w:t>et sted, hvor havdybden er 4 km.</w:t>
      </w:r>
    </w:p>
    <w:p w:rsidR="007E13A9" w:rsidRPr="00EC75A4" w:rsidRDefault="007E13A9" w:rsidP="00EC75A4">
      <w:pPr>
        <w:pStyle w:val="Typografi"/>
        <w:rPr>
          <w:rFonts w:ascii="Times New Roman" w:hAnsi="Times New Roman" w:cs="Times New Roman"/>
        </w:rPr>
      </w:pPr>
    </w:p>
    <w:p w:rsidR="00EC75A4" w:rsidRDefault="00EC75A4" w:rsidP="00B2236B">
      <w:pPr>
        <w:pStyle w:val="Sidehoved"/>
        <w:tabs>
          <w:tab w:val="clear" w:pos="4819"/>
          <w:tab w:val="clear" w:pos="9638"/>
        </w:tabs>
      </w:pPr>
    </w:p>
    <w:sectPr w:rsidR="00EC75A4" w:rsidSect="0055397B">
      <w:headerReference w:type="default" r:id="rId10"/>
      <w:footerReference w:type="default" r:id="rId11"/>
      <w:pgSz w:w="11906" w:h="16838"/>
      <w:pgMar w:top="1259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6E" w:rsidRDefault="00EF166E">
      <w:r>
        <w:separator/>
      </w:r>
    </w:p>
  </w:endnote>
  <w:endnote w:type="continuationSeparator" w:id="0">
    <w:p w:rsidR="00EF166E" w:rsidRDefault="00EF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T2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7B0402">
    <w:pPr>
      <w:pStyle w:val="Sidefod"/>
      <w:pBdr>
        <w:top w:val="single" w:sz="4" w:space="1" w:color="auto"/>
      </w:pBdr>
    </w:pPr>
    <w:r>
      <w:fldChar w:fldCharType="begin"/>
    </w:r>
    <w:r>
      <w:instrText xml:space="preserve"> FILENAME </w:instrText>
    </w:r>
    <w:r>
      <w:fldChar w:fldCharType="separate"/>
    </w:r>
    <w:r w:rsidR="00A115A7">
      <w:rPr>
        <w:noProof/>
      </w:rPr>
      <w:t xml:space="preserve">2014-11-13 </w:t>
    </w:r>
    <w:proofErr w:type="gramStart"/>
    <w:r w:rsidR="00A115A7">
      <w:rPr>
        <w:noProof/>
      </w:rPr>
      <w:t>afl4</w:t>
    </w:r>
    <w:r>
      <w:rPr>
        <w:noProof/>
      </w:rPr>
      <w:fldChar w:fldCharType="end"/>
    </w:r>
    <w:r w:rsidR="009F5A5F">
      <w:t xml:space="preserve">            www</w:t>
    </w:r>
    <w:proofErr w:type="gramEnd"/>
    <w:r w:rsidR="009F5A5F">
      <w:t>.micson.dk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6E" w:rsidRDefault="00EF166E">
      <w:r>
        <w:separator/>
      </w:r>
    </w:p>
  </w:footnote>
  <w:footnote w:type="continuationSeparator" w:id="0">
    <w:p w:rsidR="00EF166E" w:rsidRDefault="00EF1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5E26DA">
    <w:pPr>
      <w:pStyle w:val="Sidehoved"/>
      <w:pBdr>
        <w:bottom w:val="single" w:sz="4" w:space="1" w:color="auto"/>
      </w:pBdr>
    </w:pPr>
    <w:r>
      <w:t>2</w:t>
    </w:r>
    <w:r w:rsidR="00D03B83">
      <w:t xml:space="preserve">x </w:t>
    </w:r>
    <w:proofErr w:type="spellStart"/>
    <w:r w:rsidR="00D03B83">
      <w:t>fyA</w:t>
    </w:r>
    <w:proofErr w:type="spellEnd"/>
    <w:r w:rsidR="009F5A5F">
      <w:tab/>
    </w:r>
    <w:r w:rsidR="009F5A5F" w:rsidRPr="006E4AA3">
      <w:rPr>
        <w:sz w:val="28"/>
        <w:szCs w:val="28"/>
      </w:rPr>
      <w:t xml:space="preserve">Fysikaflevering </w:t>
    </w:r>
    <w:r w:rsidR="00C9718F">
      <w:rPr>
        <w:sz w:val="28"/>
        <w:szCs w:val="28"/>
      </w:rPr>
      <w:t>7</w:t>
    </w:r>
    <w:r w:rsidR="009F5A5F">
      <w:tab/>
      <w:t>Afl.</w:t>
    </w:r>
    <w:proofErr w:type="gramStart"/>
    <w:r w:rsidR="00C9718F">
      <w:t>15</w:t>
    </w:r>
    <w:r w:rsidR="009F5A5F">
      <w:t>/</w:t>
    </w:r>
    <w:r w:rsidR="00B97ABF">
      <w:t>1</w:t>
    </w:r>
    <w:r w:rsidR="009F5A5F">
      <w:t>-</w:t>
    </w:r>
    <w:r w:rsidR="00C9718F">
      <w:t>15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3ED"/>
    <w:multiLevelType w:val="hybridMultilevel"/>
    <w:tmpl w:val="7AE291B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34EFD"/>
    <w:multiLevelType w:val="hybridMultilevel"/>
    <w:tmpl w:val="A066F032"/>
    <w:lvl w:ilvl="0" w:tplc="6376260A">
      <w:start w:val="1"/>
      <w:numFmt w:val="lowerLetter"/>
      <w:lvlText w:val="%1)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>
    <w:nsid w:val="068C53BF"/>
    <w:multiLevelType w:val="singleLevel"/>
    <w:tmpl w:val="F52412D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9BA6063"/>
    <w:multiLevelType w:val="hybridMultilevel"/>
    <w:tmpl w:val="CB74960C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757C1"/>
    <w:multiLevelType w:val="hybridMultilevel"/>
    <w:tmpl w:val="AF26CB2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32495"/>
    <w:multiLevelType w:val="hybridMultilevel"/>
    <w:tmpl w:val="FC4ED62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D6D47"/>
    <w:multiLevelType w:val="hybridMultilevel"/>
    <w:tmpl w:val="4EE663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C1378"/>
    <w:multiLevelType w:val="hybridMultilevel"/>
    <w:tmpl w:val="B784C3AA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A12ABD"/>
    <w:multiLevelType w:val="hybridMultilevel"/>
    <w:tmpl w:val="D34C889E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D48AA"/>
    <w:multiLevelType w:val="singleLevel"/>
    <w:tmpl w:val="B45E0EBE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11581CD7"/>
    <w:multiLevelType w:val="multilevel"/>
    <w:tmpl w:val="8854A74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B2394B"/>
    <w:multiLevelType w:val="hybridMultilevel"/>
    <w:tmpl w:val="718A19FE"/>
    <w:lvl w:ilvl="0" w:tplc="040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E5B40CA"/>
    <w:multiLevelType w:val="singleLevel"/>
    <w:tmpl w:val="8908961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219A5A26"/>
    <w:multiLevelType w:val="singleLevel"/>
    <w:tmpl w:val="B45E0EBE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2C197068"/>
    <w:multiLevelType w:val="hybridMultilevel"/>
    <w:tmpl w:val="6DAE0F06"/>
    <w:lvl w:ilvl="0" w:tplc="7844483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>
    <w:nsid w:val="2C55070B"/>
    <w:multiLevelType w:val="hybridMultilevel"/>
    <w:tmpl w:val="543E66A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AF5DED"/>
    <w:multiLevelType w:val="hybridMultilevel"/>
    <w:tmpl w:val="43D46A7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11507F"/>
    <w:multiLevelType w:val="hybridMultilevel"/>
    <w:tmpl w:val="3B06C54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BF23D3"/>
    <w:multiLevelType w:val="singleLevel"/>
    <w:tmpl w:val="7570E1FE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353E57C4"/>
    <w:multiLevelType w:val="singleLevel"/>
    <w:tmpl w:val="4EB621E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371E3E8E"/>
    <w:multiLevelType w:val="hybridMultilevel"/>
    <w:tmpl w:val="B63A74F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7163FE"/>
    <w:multiLevelType w:val="hybridMultilevel"/>
    <w:tmpl w:val="81BA54B6"/>
    <w:lvl w:ilvl="0" w:tplc="F4DA06BA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9C2FEA"/>
    <w:multiLevelType w:val="singleLevel"/>
    <w:tmpl w:val="8C342FCC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3B2A059F"/>
    <w:multiLevelType w:val="hybridMultilevel"/>
    <w:tmpl w:val="141A8A5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93D05"/>
    <w:multiLevelType w:val="hybridMultilevel"/>
    <w:tmpl w:val="2FA2A89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3A3C77"/>
    <w:multiLevelType w:val="hybridMultilevel"/>
    <w:tmpl w:val="40DCAA7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DE1B3B"/>
    <w:multiLevelType w:val="singleLevel"/>
    <w:tmpl w:val="4796DD0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BE421F"/>
    <w:multiLevelType w:val="hybridMultilevel"/>
    <w:tmpl w:val="46EC6122"/>
    <w:lvl w:ilvl="0" w:tplc="040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D53FE"/>
    <w:multiLevelType w:val="singleLevel"/>
    <w:tmpl w:val="4AF0312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55322935"/>
    <w:multiLevelType w:val="multilevel"/>
    <w:tmpl w:val="33862D6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64D0F17"/>
    <w:multiLevelType w:val="singleLevel"/>
    <w:tmpl w:val="7D44222C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3">
    <w:nsid w:val="586D17AB"/>
    <w:multiLevelType w:val="hybridMultilevel"/>
    <w:tmpl w:val="C3A89D9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7238A"/>
    <w:multiLevelType w:val="hybridMultilevel"/>
    <w:tmpl w:val="CA36053A"/>
    <w:lvl w:ilvl="0" w:tplc="947E19FA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5">
    <w:nsid w:val="62274E47"/>
    <w:multiLevelType w:val="hybridMultilevel"/>
    <w:tmpl w:val="B124556E"/>
    <w:lvl w:ilvl="0" w:tplc="E174B378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>
    <w:nsid w:val="639A4BEA"/>
    <w:multiLevelType w:val="hybridMultilevel"/>
    <w:tmpl w:val="0B88B32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334E1"/>
    <w:multiLevelType w:val="hybridMultilevel"/>
    <w:tmpl w:val="6DEA3056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A2254A"/>
    <w:multiLevelType w:val="hybridMultilevel"/>
    <w:tmpl w:val="C16CC53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140E0"/>
    <w:multiLevelType w:val="singleLevel"/>
    <w:tmpl w:val="4AF0312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0">
    <w:nsid w:val="741A5D02"/>
    <w:multiLevelType w:val="hybridMultilevel"/>
    <w:tmpl w:val="0D060128"/>
    <w:lvl w:ilvl="0" w:tplc="B378A6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766AD"/>
    <w:multiLevelType w:val="hybridMultilevel"/>
    <w:tmpl w:val="183E77BA"/>
    <w:lvl w:ilvl="0" w:tplc="345643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3320E"/>
    <w:multiLevelType w:val="hybridMultilevel"/>
    <w:tmpl w:val="C28E3940"/>
    <w:lvl w:ilvl="0" w:tplc="040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9F20AB"/>
    <w:multiLevelType w:val="hybridMultilevel"/>
    <w:tmpl w:val="3618BC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A31005"/>
    <w:multiLevelType w:val="hybridMultilevel"/>
    <w:tmpl w:val="08C4BC6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5"/>
  </w:num>
  <w:num w:numId="3">
    <w:abstractNumId w:val="37"/>
  </w:num>
  <w:num w:numId="4">
    <w:abstractNumId w:val="31"/>
  </w:num>
  <w:num w:numId="5">
    <w:abstractNumId w:val="15"/>
  </w:num>
  <w:num w:numId="6">
    <w:abstractNumId w:val="12"/>
  </w:num>
  <w:num w:numId="7">
    <w:abstractNumId w:val="11"/>
  </w:num>
  <w:num w:numId="8">
    <w:abstractNumId w:val="28"/>
  </w:num>
  <w:num w:numId="9">
    <w:abstractNumId w:val="18"/>
  </w:num>
  <w:num w:numId="10">
    <w:abstractNumId w:val="5"/>
  </w:num>
  <w:num w:numId="11">
    <w:abstractNumId w:val="42"/>
  </w:num>
  <w:num w:numId="12">
    <w:abstractNumId w:val="43"/>
  </w:num>
  <w:num w:numId="13">
    <w:abstractNumId w:val="16"/>
  </w:num>
  <w:num w:numId="14">
    <w:abstractNumId w:val="26"/>
  </w:num>
  <w:num w:numId="15">
    <w:abstractNumId w:val="44"/>
  </w:num>
  <w:num w:numId="16">
    <w:abstractNumId w:val="22"/>
  </w:num>
  <w:num w:numId="17">
    <w:abstractNumId w:val="1"/>
  </w:num>
  <w:num w:numId="18">
    <w:abstractNumId w:val="7"/>
  </w:num>
  <w:num w:numId="19">
    <w:abstractNumId w:val="21"/>
  </w:num>
  <w:num w:numId="20">
    <w:abstractNumId w:val="24"/>
  </w:num>
  <w:num w:numId="21">
    <w:abstractNumId w:val="38"/>
  </w:num>
  <w:num w:numId="22">
    <w:abstractNumId w:val="6"/>
  </w:num>
  <w:num w:numId="23">
    <w:abstractNumId w:val="0"/>
  </w:num>
  <w:num w:numId="24">
    <w:abstractNumId w:val="4"/>
  </w:num>
  <w:num w:numId="25">
    <w:abstractNumId w:val="17"/>
  </w:num>
  <w:num w:numId="26">
    <w:abstractNumId w:val="25"/>
  </w:num>
  <w:num w:numId="27">
    <w:abstractNumId w:val="29"/>
  </w:num>
  <w:num w:numId="28">
    <w:abstractNumId w:val="41"/>
  </w:num>
  <w:num w:numId="29">
    <w:abstractNumId w:val="33"/>
  </w:num>
  <w:num w:numId="30">
    <w:abstractNumId w:val="34"/>
  </w:num>
  <w:num w:numId="31">
    <w:abstractNumId w:val="40"/>
  </w:num>
  <w:num w:numId="32">
    <w:abstractNumId w:val="39"/>
  </w:num>
  <w:num w:numId="33">
    <w:abstractNumId w:val="9"/>
  </w:num>
  <w:num w:numId="34">
    <w:abstractNumId w:val="32"/>
  </w:num>
  <w:num w:numId="35">
    <w:abstractNumId w:val="10"/>
  </w:num>
  <w:num w:numId="36">
    <w:abstractNumId w:val="2"/>
  </w:num>
  <w:num w:numId="37">
    <w:abstractNumId w:val="8"/>
  </w:num>
  <w:num w:numId="38">
    <w:abstractNumId w:val="20"/>
  </w:num>
  <w:num w:numId="39">
    <w:abstractNumId w:val="13"/>
  </w:num>
  <w:num w:numId="40">
    <w:abstractNumId w:val="27"/>
  </w:num>
  <w:num w:numId="41">
    <w:abstractNumId w:val="19"/>
  </w:num>
  <w:num w:numId="42">
    <w:abstractNumId w:val="23"/>
  </w:num>
  <w:num w:numId="43">
    <w:abstractNumId w:val="30"/>
  </w:num>
  <w:num w:numId="44">
    <w:abstractNumId w:val="14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87"/>
    <w:rsid w:val="0000759F"/>
    <w:rsid w:val="00014811"/>
    <w:rsid w:val="00031BA3"/>
    <w:rsid w:val="000477DD"/>
    <w:rsid w:val="00061400"/>
    <w:rsid w:val="000C3ECD"/>
    <w:rsid w:val="000C401E"/>
    <w:rsid w:val="000D5FFF"/>
    <w:rsid w:val="00101E3A"/>
    <w:rsid w:val="001248C6"/>
    <w:rsid w:val="00127AAA"/>
    <w:rsid w:val="001535A2"/>
    <w:rsid w:val="001701DD"/>
    <w:rsid w:val="00180C04"/>
    <w:rsid w:val="001833BF"/>
    <w:rsid w:val="0019190B"/>
    <w:rsid w:val="001955D4"/>
    <w:rsid w:val="002107D8"/>
    <w:rsid w:val="00216EB0"/>
    <w:rsid w:val="0023428C"/>
    <w:rsid w:val="00247059"/>
    <w:rsid w:val="00264D69"/>
    <w:rsid w:val="00274561"/>
    <w:rsid w:val="002817FC"/>
    <w:rsid w:val="00295B05"/>
    <w:rsid w:val="002B4888"/>
    <w:rsid w:val="003316CA"/>
    <w:rsid w:val="003402D8"/>
    <w:rsid w:val="003600AC"/>
    <w:rsid w:val="0036052C"/>
    <w:rsid w:val="00380B0A"/>
    <w:rsid w:val="00381DE8"/>
    <w:rsid w:val="003B48C4"/>
    <w:rsid w:val="003D6ADD"/>
    <w:rsid w:val="003E1DE8"/>
    <w:rsid w:val="003E3912"/>
    <w:rsid w:val="004071CA"/>
    <w:rsid w:val="00417DE5"/>
    <w:rsid w:val="00423A80"/>
    <w:rsid w:val="00436CFB"/>
    <w:rsid w:val="00451A8E"/>
    <w:rsid w:val="00454F89"/>
    <w:rsid w:val="0045689D"/>
    <w:rsid w:val="00471756"/>
    <w:rsid w:val="00471BA3"/>
    <w:rsid w:val="004902AB"/>
    <w:rsid w:val="004C2017"/>
    <w:rsid w:val="004E1D14"/>
    <w:rsid w:val="004E401B"/>
    <w:rsid w:val="00515107"/>
    <w:rsid w:val="0051779F"/>
    <w:rsid w:val="00521264"/>
    <w:rsid w:val="00527EFF"/>
    <w:rsid w:val="0055397B"/>
    <w:rsid w:val="005605D2"/>
    <w:rsid w:val="005704F0"/>
    <w:rsid w:val="00576561"/>
    <w:rsid w:val="00581228"/>
    <w:rsid w:val="005871B7"/>
    <w:rsid w:val="00596857"/>
    <w:rsid w:val="005A3573"/>
    <w:rsid w:val="005D051E"/>
    <w:rsid w:val="005D4A3D"/>
    <w:rsid w:val="005E26DA"/>
    <w:rsid w:val="005F00D6"/>
    <w:rsid w:val="00603339"/>
    <w:rsid w:val="00604F9D"/>
    <w:rsid w:val="00615159"/>
    <w:rsid w:val="006168F1"/>
    <w:rsid w:val="00620653"/>
    <w:rsid w:val="006621E3"/>
    <w:rsid w:val="006753E3"/>
    <w:rsid w:val="006879A3"/>
    <w:rsid w:val="00696790"/>
    <w:rsid w:val="006A5A74"/>
    <w:rsid w:val="006C3595"/>
    <w:rsid w:val="006D5C3C"/>
    <w:rsid w:val="006E39E2"/>
    <w:rsid w:val="006E4646"/>
    <w:rsid w:val="006E4AA3"/>
    <w:rsid w:val="00735D0E"/>
    <w:rsid w:val="00795D2E"/>
    <w:rsid w:val="007B0402"/>
    <w:rsid w:val="007E13A9"/>
    <w:rsid w:val="007F5B25"/>
    <w:rsid w:val="00801EBD"/>
    <w:rsid w:val="00811F5E"/>
    <w:rsid w:val="00823029"/>
    <w:rsid w:val="008617E6"/>
    <w:rsid w:val="00864FFA"/>
    <w:rsid w:val="00865411"/>
    <w:rsid w:val="008667B6"/>
    <w:rsid w:val="00891CF2"/>
    <w:rsid w:val="008D1B75"/>
    <w:rsid w:val="008E46CF"/>
    <w:rsid w:val="008E700E"/>
    <w:rsid w:val="00903C9E"/>
    <w:rsid w:val="009055A8"/>
    <w:rsid w:val="00914074"/>
    <w:rsid w:val="0093020C"/>
    <w:rsid w:val="00965252"/>
    <w:rsid w:val="00984562"/>
    <w:rsid w:val="009859FA"/>
    <w:rsid w:val="009B3A38"/>
    <w:rsid w:val="009C319A"/>
    <w:rsid w:val="009D7230"/>
    <w:rsid w:val="009E1846"/>
    <w:rsid w:val="009E1DA2"/>
    <w:rsid w:val="009F5A5F"/>
    <w:rsid w:val="00A115A7"/>
    <w:rsid w:val="00A27955"/>
    <w:rsid w:val="00A67585"/>
    <w:rsid w:val="00A73F3B"/>
    <w:rsid w:val="00AA66C0"/>
    <w:rsid w:val="00AE08A8"/>
    <w:rsid w:val="00AF3075"/>
    <w:rsid w:val="00AF4CFE"/>
    <w:rsid w:val="00AF7630"/>
    <w:rsid w:val="00B10CD9"/>
    <w:rsid w:val="00B14388"/>
    <w:rsid w:val="00B2236B"/>
    <w:rsid w:val="00B24EE1"/>
    <w:rsid w:val="00B7167D"/>
    <w:rsid w:val="00B81828"/>
    <w:rsid w:val="00B97ABF"/>
    <w:rsid w:val="00BB585E"/>
    <w:rsid w:val="00BE416E"/>
    <w:rsid w:val="00C25FA4"/>
    <w:rsid w:val="00C73F7B"/>
    <w:rsid w:val="00C9718F"/>
    <w:rsid w:val="00CA5307"/>
    <w:rsid w:val="00CA6E1C"/>
    <w:rsid w:val="00CB0DA6"/>
    <w:rsid w:val="00CB3656"/>
    <w:rsid w:val="00CC6B54"/>
    <w:rsid w:val="00CD4448"/>
    <w:rsid w:val="00CF14BE"/>
    <w:rsid w:val="00D03B83"/>
    <w:rsid w:val="00D21AC3"/>
    <w:rsid w:val="00D251D1"/>
    <w:rsid w:val="00D32A87"/>
    <w:rsid w:val="00D34EE5"/>
    <w:rsid w:val="00D366C2"/>
    <w:rsid w:val="00D577F8"/>
    <w:rsid w:val="00D65041"/>
    <w:rsid w:val="00DA51F9"/>
    <w:rsid w:val="00E13381"/>
    <w:rsid w:val="00E30EC5"/>
    <w:rsid w:val="00E423C3"/>
    <w:rsid w:val="00E84943"/>
    <w:rsid w:val="00EB426E"/>
    <w:rsid w:val="00EB6C50"/>
    <w:rsid w:val="00EC75A4"/>
    <w:rsid w:val="00EF075D"/>
    <w:rsid w:val="00EF166E"/>
    <w:rsid w:val="00F00848"/>
    <w:rsid w:val="00F05E89"/>
    <w:rsid w:val="00F1118E"/>
    <w:rsid w:val="00F313DE"/>
    <w:rsid w:val="00F41F74"/>
    <w:rsid w:val="00F60F8F"/>
    <w:rsid w:val="00F7071E"/>
    <w:rsid w:val="00F822EA"/>
    <w:rsid w:val="00F9229E"/>
    <w:rsid w:val="00F92FA3"/>
    <w:rsid w:val="00FC30B6"/>
    <w:rsid w:val="00FE030E"/>
    <w:rsid w:val="00FE0D4E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  <w:style w:type="paragraph" w:styleId="Listeafsnit">
    <w:name w:val="List Paragraph"/>
    <w:basedOn w:val="Normal"/>
    <w:uiPriority w:val="34"/>
    <w:qFormat/>
    <w:rsid w:val="00984562"/>
    <w:pPr>
      <w:spacing w:after="200" w:line="276" w:lineRule="auto"/>
      <w:ind w:left="720"/>
      <w:contextualSpacing/>
    </w:pPr>
    <w:rPr>
      <w:rFonts w:eastAsiaTheme="minorHAnsi"/>
      <w:szCs w:val="24"/>
      <w:lang w:eastAsia="en-US"/>
    </w:rPr>
  </w:style>
  <w:style w:type="paragraph" w:styleId="Normalindrykning">
    <w:name w:val="Normal Indent"/>
    <w:basedOn w:val="Normal"/>
    <w:rsid w:val="005871B7"/>
    <w:pPr>
      <w:ind w:left="1304"/>
    </w:pPr>
  </w:style>
  <w:style w:type="paragraph" w:customStyle="1" w:styleId="t11">
    <w:name w:val="t11"/>
    <w:basedOn w:val="Normal"/>
    <w:rsid w:val="00101E3A"/>
    <w:pPr>
      <w:widowControl w:val="0"/>
      <w:tabs>
        <w:tab w:val="left" w:pos="0"/>
        <w:tab w:val="decimal" w:pos="4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</w:rPr>
  </w:style>
  <w:style w:type="character" w:customStyle="1" w:styleId="Overskrift1Tegn">
    <w:name w:val="Overskrift 1 Tegn"/>
    <w:basedOn w:val="Standardskrifttypeiafsnit"/>
    <w:link w:val="Overskrift1"/>
    <w:rsid w:val="00B2236B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  <w:style w:type="paragraph" w:styleId="Listeafsnit">
    <w:name w:val="List Paragraph"/>
    <w:basedOn w:val="Normal"/>
    <w:uiPriority w:val="34"/>
    <w:qFormat/>
    <w:rsid w:val="00984562"/>
    <w:pPr>
      <w:spacing w:after="200" w:line="276" w:lineRule="auto"/>
      <w:ind w:left="720"/>
      <w:contextualSpacing/>
    </w:pPr>
    <w:rPr>
      <w:rFonts w:eastAsiaTheme="minorHAnsi"/>
      <w:szCs w:val="24"/>
      <w:lang w:eastAsia="en-US"/>
    </w:rPr>
  </w:style>
  <w:style w:type="paragraph" w:styleId="Normalindrykning">
    <w:name w:val="Normal Indent"/>
    <w:basedOn w:val="Normal"/>
    <w:rsid w:val="005871B7"/>
    <w:pPr>
      <w:ind w:left="1304"/>
    </w:pPr>
  </w:style>
  <w:style w:type="paragraph" w:customStyle="1" w:styleId="t11">
    <w:name w:val="t11"/>
    <w:basedOn w:val="Normal"/>
    <w:rsid w:val="00101E3A"/>
    <w:pPr>
      <w:widowControl w:val="0"/>
      <w:tabs>
        <w:tab w:val="left" w:pos="0"/>
        <w:tab w:val="decimal" w:pos="4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</w:rPr>
  </w:style>
  <w:style w:type="character" w:customStyle="1" w:styleId="Overskrift1Tegn">
    <w:name w:val="Overskrift 1 Tegn"/>
    <w:basedOn w:val="Standardskrifttypeiafsnit"/>
    <w:link w:val="Overskrift1"/>
    <w:rsid w:val="00B2236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Opgave2</vt:lpstr>
    </vt:vector>
  </TitlesOfParts>
  <Company>TG</Company>
  <LinksUpToDate>false</LinksUpToDate>
  <CharactersWithSpaces>2341</CharactersWithSpaces>
  <SharedDoc>false</SharedDoc>
  <HLinks>
    <vt:vector size="12" baseType="variant">
      <vt:variant>
        <vt:i4>3997795</vt:i4>
      </vt:variant>
      <vt:variant>
        <vt:i4>9</vt:i4>
      </vt:variant>
      <vt:variant>
        <vt:i4>0</vt:i4>
      </vt:variant>
      <vt:variant>
        <vt:i4>5</vt:i4>
      </vt:variant>
      <vt:variant>
        <vt:lpwstr>http://news.bbc.co.uk/1/hi/england/2186835.stm</vt:lpwstr>
      </vt:variant>
      <vt:variant>
        <vt:lpwstr/>
      </vt:variant>
      <vt:variant>
        <vt:i4>7012403</vt:i4>
      </vt:variant>
      <vt:variant>
        <vt:i4>6</vt:i4>
      </vt:variant>
      <vt:variant>
        <vt:i4>0</vt:i4>
      </vt:variant>
      <vt:variant>
        <vt:i4>5</vt:i4>
      </vt:variant>
      <vt:variant>
        <vt:lpwstr>http://www.belfastcity.gov.uk/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Opgave2</dc:title>
  <dc:creator>Micson</dc:creator>
  <cp:lastModifiedBy>so</cp:lastModifiedBy>
  <cp:revision>5</cp:revision>
  <cp:lastPrinted>2014-10-22T11:44:00Z</cp:lastPrinted>
  <dcterms:created xsi:type="dcterms:W3CDTF">2015-01-05T13:10:00Z</dcterms:created>
  <dcterms:modified xsi:type="dcterms:W3CDTF">2015-01-05T13:56:00Z</dcterms:modified>
</cp:coreProperties>
</file>