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A2" w:rsidRDefault="00A83EA2" w:rsidP="00407D29">
      <w:pPr>
        <w:tabs>
          <w:tab w:val="left" w:pos="1380"/>
        </w:tabs>
        <w:spacing w:after="0"/>
        <w:rPr>
          <w:b/>
        </w:rPr>
      </w:pPr>
      <w:r w:rsidRPr="007A0FAB">
        <w:rPr>
          <w:b/>
        </w:rPr>
        <w:t>Opgave 1</w:t>
      </w:r>
      <w:r w:rsidR="00407D29">
        <w:rPr>
          <w:b/>
        </w:rPr>
        <w:tab/>
        <w:t>(øvelse i tabelopslag og regneark)</w:t>
      </w:r>
    </w:p>
    <w:p w:rsidR="00407D29" w:rsidRDefault="00407D29" w:rsidP="00A83EA2">
      <w:pPr>
        <w:spacing w:after="0"/>
        <w:rPr>
          <w:b/>
        </w:rPr>
      </w:pPr>
    </w:p>
    <w:p w:rsidR="00407D29" w:rsidRDefault="00407D29" w:rsidP="00407D29">
      <w:pPr>
        <w:pStyle w:val="Listeafsnit"/>
        <w:numPr>
          <w:ilvl w:val="0"/>
          <w:numId w:val="2"/>
        </w:numPr>
        <w:spacing w:after="0"/>
      </w:pPr>
      <w:r>
        <w:t>Find ved opslag i ”Databog. Fysik og kemi” Jordens radius og masse. Beregn derefter dens rumfang og densitet (vis udregning her):</w:t>
      </w:r>
    </w:p>
    <w:p w:rsidR="00407D29" w:rsidRPr="007A0FAB" w:rsidRDefault="00407D29" w:rsidP="00A83EA2">
      <w:pPr>
        <w:spacing w:after="0"/>
        <w:rPr>
          <w:b/>
        </w:rPr>
      </w:pPr>
    </w:p>
    <w:p w:rsidR="00A83EA2" w:rsidRDefault="00A83EA2" w:rsidP="00407D29">
      <w:pPr>
        <w:pStyle w:val="Listeafsnit"/>
        <w:numPr>
          <w:ilvl w:val="0"/>
          <w:numId w:val="2"/>
        </w:numPr>
        <w:spacing w:after="0"/>
      </w:pPr>
      <w:r>
        <w:t xml:space="preserve"> Find ved tabelopslag </w:t>
      </w:r>
      <w:r w:rsidR="00407D29">
        <w:t xml:space="preserve">forholdet </w:t>
      </w:r>
      <w:r w:rsidR="00407D29" w:rsidRPr="007A0FAB">
        <w:rPr>
          <w:position w:val="-30"/>
        </w:rPr>
        <w:object w:dxaOrig="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.75pt" o:ole="">
            <v:imagedata r:id="rId8" o:title=""/>
          </v:shape>
          <o:OLEObject Type="Embed" ProgID="Equation.DSMT4" ShapeID="_x0000_i1025" DrawAspect="Content" ObjectID="_1440242997" r:id="rId9"/>
        </w:object>
      </w:r>
      <w:r w:rsidR="00407D29">
        <w:t xml:space="preserve">for Merkur. Beregn dens masse i kg. </w:t>
      </w:r>
      <w:r>
        <w:t xml:space="preserve">Beregn derefter </w:t>
      </w:r>
      <w:r w:rsidR="00407D29">
        <w:t xml:space="preserve">dens rumfang og </w:t>
      </w:r>
      <w:r>
        <w:t>densitet:</w:t>
      </w:r>
    </w:p>
    <w:p w:rsidR="00A83EA2" w:rsidRDefault="00A83EA2" w:rsidP="00A83EA2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A83EA2" w:rsidRDefault="00407D29" w:rsidP="00A83EA2">
      <w:pPr>
        <w:spacing w:after="0"/>
      </w:pPr>
      <w:r>
        <w:t>c</w:t>
      </w:r>
      <w:r w:rsidR="00A83EA2">
        <w:t xml:space="preserve">) Find i </w:t>
      </w:r>
      <w:proofErr w:type="gramStart"/>
      <w:r w:rsidR="00A83EA2">
        <w:t>databogen  masse</w:t>
      </w:r>
      <w:proofErr w:type="gramEnd"/>
      <w:r w:rsidR="00A83EA2">
        <w:t xml:space="preserve"> forholdet </w:t>
      </w:r>
      <w:r w:rsidR="00A83EA2" w:rsidRPr="007A0FAB">
        <w:rPr>
          <w:position w:val="-30"/>
        </w:rPr>
        <w:object w:dxaOrig="720" w:dyaOrig="680">
          <v:shape id="_x0000_i1026" type="#_x0000_t75" style="width:36pt;height:33.75pt" o:ole="">
            <v:imagedata r:id="rId8" o:title=""/>
          </v:shape>
          <o:OLEObject Type="Embed" ProgID="Equation.DSMT4" ShapeID="_x0000_i1026" DrawAspect="Content" ObjectID="_1440242998" r:id="rId10"/>
        </w:object>
      </w:r>
      <w:r w:rsidR="00A83EA2">
        <w:t xml:space="preserve"> </w:t>
      </w:r>
      <w:r>
        <w:t xml:space="preserve">for alle planeterne i Solsystemet </w:t>
      </w:r>
      <w:r w:rsidR="00A83EA2">
        <w:t>og indtast dem i en tabel, som nedenstående, i REGNEARK. Find også Jordens masse og skriv den i celle B</w:t>
      </w:r>
      <w:r w:rsidR="005F0894">
        <w:t>1</w:t>
      </w:r>
      <w:r w:rsidR="00A83EA2">
        <w:t>. (</w:t>
      </w:r>
      <w:r w:rsidR="00A83EA2" w:rsidRPr="00565734">
        <w:rPr>
          <w:i/>
        </w:rPr>
        <w:t xml:space="preserve">I celle </w:t>
      </w:r>
      <w:r w:rsidR="005F0894">
        <w:rPr>
          <w:i/>
        </w:rPr>
        <w:t>A</w:t>
      </w:r>
      <w:r w:rsidR="00A83EA2" w:rsidRPr="00565734">
        <w:rPr>
          <w:i/>
        </w:rPr>
        <w:t>1 skriver I ”Jordens Masse”</w:t>
      </w:r>
      <w:r w:rsidR="00A83EA2">
        <w:t>)</w:t>
      </w:r>
    </w:p>
    <w:p w:rsidR="00A83EA2" w:rsidRDefault="00A83EA2" w:rsidP="00A83EA2">
      <w:pPr>
        <w:spacing w:after="0"/>
      </w:pPr>
    </w:p>
    <w:p w:rsidR="00A83EA2" w:rsidRDefault="00A83EA2" w:rsidP="00A83EA2">
      <w:pPr>
        <w:spacing w:after="0"/>
      </w:pPr>
      <w:r>
        <w:t>Lad nu regnearket beregne planetens masse, målt i kg, i kolonne 2. (I celle C3 taster I : ” =B3*B$</w:t>
      </w:r>
      <w:r w:rsidR="005F0894">
        <w:t>1</w:t>
      </w:r>
      <w:r>
        <w:t xml:space="preserve">, derefter kopierer i den celle ned i cellerne neden under) </w:t>
      </w:r>
    </w:p>
    <w:p w:rsidR="00A83EA2" w:rsidRDefault="00A83EA2" w:rsidP="00A83EA2">
      <w:pPr>
        <w:spacing w:after="0"/>
      </w:pPr>
    </w:p>
    <w:p w:rsidR="00A83EA2" w:rsidRDefault="00407D29" w:rsidP="00A83EA2">
      <w:pPr>
        <w:spacing w:after="0"/>
      </w:pPr>
      <w:r>
        <w:t>d</w:t>
      </w:r>
      <w:r w:rsidR="00A83EA2">
        <w:t>) Find i databogen planeternes radius, og indskriv dem i tabellen. Lad nu regnearket beregne planetens rumfang, målt i m</w:t>
      </w:r>
      <w:r w:rsidR="00A83EA2" w:rsidRPr="00565734">
        <w:rPr>
          <w:vertAlign w:val="superscript"/>
        </w:rPr>
        <w:t>3</w:t>
      </w:r>
      <w:r w:rsidR="00A83EA2">
        <w:t xml:space="preserve">, i kolonne 4. (I celle E3 taster </w:t>
      </w:r>
      <w:proofErr w:type="gramStart"/>
      <w:r w:rsidR="00A83EA2">
        <w:t>I :</w:t>
      </w:r>
      <w:proofErr w:type="gramEnd"/>
      <w:r w:rsidR="00A83EA2">
        <w:t xml:space="preserve"> ” =4*pi()/3*D3^3, derefter kopierer i den celle ned i cellerne neden under) </w:t>
      </w:r>
    </w:p>
    <w:p w:rsidR="00A83EA2" w:rsidRDefault="00A83EA2" w:rsidP="00A83EA2">
      <w:pPr>
        <w:spacing w:after="0"/>
      </w:pPr>
    </w:p>
    <w:p w:rsidR="00A83EA2" w:rsidRDefault="00407D29" w:rsidP="00A83EA2">
      <w:pPr>
        <w:spacing w:after="0"/>
      </w:pPr>
      <w:r>
        <w:t>e</w:t>
      </w:r>
      <w:r w:rsidR="00A83EA2">
        <w:t xml:space="preserve">) lad nu regnearket beregne densiteten (I celle F3 taster I: ”=C3/E3, derefter kopierer i den celle ned i cellerne neden under) </w:t>
      </w:r>
    </w:p>
    <w:p w:rsidR="00A83EA2" w:rsidRDefault="00A83EA2" w:rsidP="00A83EA2">
      <w:pPr>
        <w:spacing w:after="0"/>
      </w:pPr>
    </w:p>
    <w:p w:rsidR="00A83EA2" w:rsidRDefault="00A83EA2" w:rsidP="00A83EA2">
      <w:pPr>
        <w:spacing w:after="0"/>
      </w:pPr>
      <w:r>
        <w:t>f) på tilsvarende måde udfylder I den næste kolonne.</w:t>
      </w:r>
    </w:p>
    <w:p w:rsidR="00A83EA2" w:rsidRDefault="00A83EA2" w:rsidP="00A83EA2">
      <w:pPr>
        <w:spacing w:after="0"/>
      </w:pPr>
    </w:p>
    <w:p w:rsidR="00B23B1A" w:rsidRDefault="00B23B1A" w:rsidP="00A83EA2">
      <w:pPr>
        <w:spacing w:after="0"/>
      </w:pPr>
    </w:p>
    <w:p w:rsidR="00B23B1A" w:rsidRDefault="00B23B1A"/>
    <w:p w:rsidR="00B23B1A" w:rsidRDefault="00B23B1A"/>
    <w:p w:rsidR="00B23B1A" w:rsidRDefault="00B23B1A"/>
    <w:p w:rsidR="00B23B1A" w:rsidRDefault="00B23B1A"/>
    <w:p w:rsidR="00B23B1A" w:rsidRDefault="00B23B1A"/>
    <w:p w:rsidR="00B23B1A" w:rsidRDefault="00B23B1A"/>
    <w:p w:rsidR="00B23B1A" w:rsidRDefault="00B23B1A"/>
    <w:p w:rsidR="00B23B1A" w:rsidRDefault="00B23B1A"/>
    <w:p w:rsidR="00B23B1A" w:rsidRDefault="00B23B1A">
      <w:r>
        <w:br w:type="page"/>
      </w:r>
    </w:p>
    <w:p w:rsidR="00A83EA2" w:rsidRDefault="00A83EA2" w:rsidP="00A83EA2">
      <w:pPr>
        <w:spacing w:after="0"/>
      </w:pPr>
      <w:r>
        <w:lastRenderedPageBreak/>
        <w:t xml:space="preserve">g) Find oplysninger om planeternes sammensætning ved at Google på nettet.  Udfyld på den måde de tomme felter angående sammensætning i tabellen. (alternative links </w:t>
      </w:r>
      <w:hyperlink r:id="rId11" w:history="1">
        <w:r w:rsidRPr="0057691E">
          <w:rPr>
            <w:rStyle w:val="Hyperlink"/>
          </w:rPr>
          <w:t>www.rummet.dk</w:t>
        </w:r>
      </w:hyperlink>
      <w:r>
        <w:t xml:space="preserve"> , </w:t>
      </w:r>
      <w:hyperlink r:id="rId12" w:history="1">
        <w:r w:rsidRPr="0057691E">
          <w:rPr>
            <w:rStyle w:val="Hyperlink"/>
          </w:rPr>
          <w:t>http://da.wikipedia.org/wiki/Planet</w:t>
        </w:r>
      </w:hyperlink>
      <w:r>
        <w:t xml:space="preserve"> </w:t>
      </w:r>
    </w:p>
    <w:p w:rsidR="00A83EA2" w:rsidRDefault="00A83EA2" w:rsidP="00A83EA2">
      <w:pPr>
        <w:spacing w:after="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1137"/>
        <w:gridCol w:w="1127"/>
        <w:gridCol w:w="990"/>
        <w:gridCol w:w="861"/>
        <w:gridCol w:w="1158"/>
        <w:gridCol w:w="1152"/>
        <w:gridCol w:w="2262"/>
      </w:tblGrid>
      <w:tr w:rsidR="00A83EA2" w:rsidRPr="007C58C8" w:rsidTr="006B07F3">
        <w:trPr>
          <w:trHeight w:val="315"/>
        </w:trPr>
        <w:tc>
          <w:tcPr>
            <w:tcW w:w="961" w:type="dxa"/>
            <w:noWrap/>
          </w:tcPr>
          <w:p w:rsidR="00A83EA2" w:rsidRPr="007C58C8" w:rsidRDefault="00A83EA2" w:rsidP="00A83EA2">
            <w:pPr>
              <w:spacing w:after="0"/>
            </w:pPr>
            <w:r w:rsidRPr="007C58C8">
              <w:t> </w:t>
            </w:r>
          </w:p>
        </w:tc>
        <w:tc>
          <w:tcPr>
            <w:tcW w:w="1137" w:type="dxa"/>
            <w:noWrap/>
          </w:tcPr>
          <w:p w:rsidR="00A83EA2" w:rsidRPr="007C58C8" w:rsidRDefault="00A83EA2" w:rsidP="00A83EA2">
            <w:pPr>
              <w:spacing w:after="0"/>
            </w:pPr>
            <w:r w:rsidRPr="007A0FAB">
              <w:rPr>
                <w:position w:val="-30"/>
              </w:rPr>
              <w:object w:dxaOrig="720" w:dyaOrig="680">
                <v:shape id="_x0000_i1027" type="#_x0000_t75" style="width:36pt;height:33.75pt" o:ole="">
                  <v:imagedata r:id="rId8" o:title=""/>
                </v:shape>
                <o:OLEObject Type="Embed" ProgID="Equation.DSMT4" ShapeID="_x0000_i1027" DrawAspect="Content" ObjectID="_1440242999" r:id="rId13"/>
              </w:object>
            </w:r>
          </w:p>
        </w:tc>
        <w:tc>
          <w:tcPr>
            <w:tcW w:w="1127" w:type="dxa"/>
          </w:tcPr>
          <w:p w:rsidR="00A83EA2" w:rsidRPr="007C58C8" w:rsidRDefault="00A83EA2" w:rsidP="00A83EA2">
            <w:pPr>
              <w:spacing w:after="0"/>
            </w:pPr>
            <w:r>
              <w:t>m</w:t>
            </w:r>
            <w:r w:rsidRPr="007C58C8">
              <w:t>/kg</w:t>
            </w:r>
          </w:p>
        </w:tc>
        <w:tc>
          <w:tcPr>
            <w:tcW w:w="990" w:type="dxa"/>
          </w:tcPr>
          <w:p w:rsidR="00A83EA2" w:rsidRPr="007C58C8" w:rsidRDefault="00A83EA2" w:rsidP="00A83EA2">
            <w:pPr>
              <w:spacing w:after="0"/>
            </w:pPr>
            <w:r>
              <w:t xml:space="preserve">radius / </w:t>
            </w:r>
            <w:r w:rsidRPr="007C58C8">
              <w:t>m</w:t>
            </w:r>
          </w:p>
        </w:tc>
        <w:tc>
          <w:tcPr>
            <w:tcW w:w="861" w:type="dxa"/>
          </w:tcPr>
          <w:p w:rsidR="00A83EA2" w:rsidRPr="007C58C8" w:rsidRDefault="00A83EA2" w:rsidP="00A83EA2">
            <w:pPr>
              <w:spacing w:after="0"/>
            </w:pPr>
            <w:r>
              <w:t>V /m</w:t>
            </w:r>
            <w:r w:rsidRPr="009E4CC2">
              <w:rPr>
                <w:vertAlign w:val="superscript"/>
              </w:rPr>
              <w:t>3</w:t>
            </w:r>
          </w:p>
        </w:tc>
        <w:tc>
          <w:tcPr>
            <w:tcW w:w="1158" w:type="dxa"/>
            <w:noWrap/>
          </w:tcPr>
          <w:p w:rsidR="00A83EA2" w:rsidRPr="007C58C8" w:rsidRDefault="00A83EA2" w:rsidP="00A83EA2">
            <w:pPr>
              <w:spacing w:after="0"/>
            </w:pPr>
            <w:r w:rsidRPr="009E4CC2">
              <w:rPr>
                <w:rFonts w:ascii="Symbol" w:hAnsi="Symbol"/>
              </w:rPr>
              <w:t></w:t>
            </w:r>
            <w:r>
              <w:t xml:space="preserve"> (kg/m</w:t>
            </w:r>
            <w:r w:rsidRPr="009E4CC2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52" w:type="dxa"/>
            <w:noWrap/>
          </w:tcPr>
          <w:p w:rsidR="00A83EA2" w:rsidRPr="007C58C8" w:rsidRDefault="00A83EA2" w:rsidP="00A83EA2">
            <w:pPr>
              <w:spacing w:after="0"/>
            </w:pPr>
            <w:r w:rsidRPr="009E4CC2">
              <w:rPr>
                <w:rFonts w:ascii="Symbol" w:hAnsi="Symbol"/>
              </w:rPr>
              <w:t></w:t>
            </w:r>
            <w:r>
              <w:t xml:space="preserve"> (g/cm</w:t>
            </w:r>
            <w:r w:rsidRPr="009E4CC2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262" w:type="dxa"/>
          </w:tcPr>
          <w:p w:rsidR="00A83EA2" w:rsidRDefault="00B77C53" w:rsidP="00A83EA2">
            <w:pPr>
              <w:spacing w:after="0"/>
            </w:pPr>
            <w:r w:rsidRPr="009D6883">
              <w:t>S</w:t>
            </w:r>
            <w:r w:rsidR="00A83EA2" w:rsidRPr="009D6883">
              <w:t>ammensætnin</w:t>
            </w:r>
            <w:r w:rsidR="00A83EA2">
              <w:t>g</w:t>
            </w:r>
            <w:r w:rsidR="00FE3D21">
              <w:t>:</w:t>
            </w:r>
            <w:r>
              <w:t xml:space="preserve"> (gas, flydende eller fast )</w:t>
            </w:r>
          </w:p>
          <w:p w:rsidR="00FE3D21" w:rsidRPr="009D6883" w:rsidRDefault="00FE3D21" w:rsidP="00A83EA2">
            <w:pPr>
              <w:spacing w:after="0"/>
            </w:pPr>
            <w:r>
              <w:t>Atmosfære:</w:t>
            </w:r>
            <w:bookmarkStart w:id="0" w:name="_GoBack"/>
            <w:bookmarkEnd w:id="0"/>
          </w:p>
        </w:tc>
      </w:tr>
      <w:tr w:rsidR="00A83EA2" w:rsidRPr="007C58C8" w:rsidTr="006B07F3">
        <w:trPr>
          <w:trHeight w:val="454"/>
        </w:trPr>
        <w:tc>
          <w:tcPr>
            <w:tcW w:w="961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  <w:r w:rsidRPr="007C58C8">
              <w:t>Merkur</w:t>
            </w:r>
          </w:p>
        </w:tc>
        <w:tc>
          <w:tcPr>
            <w:tcW w:w="1137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27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990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861" w:type="dxa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8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2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2262" w:type="dxa"/>
          </w:tcPr>
          <w:p w:rsidR="00A83EA2" w:rsidRPr="007C58C8" w:rsidRDefault="00A83EA2" w:rsidP="00A83EA2">
            <w:pPr>
              <w:spacing w:after="0"/>
            </w:pPr>
          </w:p>
        </w:tc>
      </w:tr>
      <w:tr w:rsidR="00A83EA2" w:rsidRPr="007C58C8" w:rsidTr="006B07F3">
        <w:trPr>
          <w:trHeight w:val="454"/>
        </w:trPr>
        <w:tc>
          <w:tcPr>
            <w:tcW w:w="961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  <w:r w:rsidRPr="007C58C8">
              <w:t>Venus</w:t>
            </w:r>
          </w:p>
        </w:tc>
        <w:tc>
          <w:tcPr>
            <w:tcW w:w="1137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27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990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861" w:type="dxa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8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2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2262" w:type="dxa"/>
          </w:tcPr>
          <w:p w:rsidR="00A83EA2" w:rsidRPr="007C58C8" w:rsidRDefault="00A83EA2" w:rsidP="00A83EA2">
            <w:pPr>
              <w:spacing w:after="0"/>
            </w:pPr>
          </w:p>
        </w:tc>
      </w:tr>
      <w:tr w:rsidR="00A83EA2" w:rsidRPr="007C58C8" w:rsidTr="006B07F3">
        <w:trPr>
          <w:trHeight w:val="454"/>
        </w:trPr>
        <w:tc>
          <w:tcPr>
            <w:tcW w:w="961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  <w:r w:rsidRPr="007C58C8">
              <w:t>Jorden</w:t>
            </w:r>
          </w:p>
        </w:tc>
        <w:tc>
          <w:tcPr>
            <w:tcW w:w="1137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27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990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861" w:type="dxa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8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2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2262" w:type="dxa"/>
          </w:tcPr>
          <w:p w:rsidR="00A83EA2" w:rsidRPr="007C58C8" w:rsidRDefault="00A83EA2" w:rsidP="00A83EA2">
            <w:pPr>
              <w:spacing w:after="0"/>
            </w:pPr>
          </w:p>
        </w:tc>
      </w:tr>
      <w:tr w:rsidR="00A83EA2" w:rsidRPr="007C58C8" w:rsidTr="006B07F3">
        <w:trPr>
          <w:trHeight w:val="454"/>
        </w:trPr>
        <w:tc>
          <w:tcPr>
            <w:tcW w:w="961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  <w:r w:rsidRPr="007C58C8">
              <w:t>Mars</w:t>
            </w:r>
          </w:p>
        </w:tc>
        <w:tc>
          <w:tcPr>
            <w:tcW w:w="1137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27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990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861" w:type="dxa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8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2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2262" w:type="dxa"/>
          </w:tcPr>
          <w:p w:rsidR="00A83EA2" w:rsidRPr="007C58C8" w:rsidRDefault="00A83EA2" w:rsidP="00A83EA2">
            <w:pPr>
              <w:spacing w:after="0"/>
            </w:pPr>
          </w:p>
        </w:tc>
      </w:tr>
      <w:tr w:rsidR="00A83EA2" w:rsidRPr="007C58C8" w:rsidTr="006B07F3">
        <w:trPr>
          <w:trHeight w:val="454"/>
        </w:trPr>
        <w:tc>
          <w:tcPr>
            <w:tcW w:w="961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  <w:r w:rsidRPr="007C58C8">
              <w:t>Jupiter</w:t>
            </w:r>
          </w:p>
        </w:tc>
        <w:tc>
          <w:tcPr>
            <w:tcW w:w="1137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27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990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861" w:type="dxa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8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2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2262" w:type="dxa"/>
          </w:tcPr>
          <w:p w:rsidR="00A83EA2" w:rsidRPr="007C58C8" w:rsidRDefault="00A83EA2" w:rsidP="00A83EA2">
            <w:pPr>
              <w:spacing w:after="0"/>
            </w:pPr>
          </w:p>
        </w:tc>
      </w:tr>
      <w:tr w:rsidR="00A83EA2" w:rsidRPr="007C58C8" w:rsidTr="006B07F3">
        <w:trPr>
          <w:trHeight w:val="454"/>
        </w:trPr>
        <w:tc>
          <w:tcPr>
            <w:tcW w:w="961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  <w:r w:rsidRPr="007C58C8">
              <w:t>Saturn</w:t>
            </w:r>
          </w:p>
        </w:tc>
        <w:tc>
          <w:tcPr>
            <w:tcW w:w="1137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27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990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861" w:type="dxa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8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2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2262" w:type="dxa"/>
          </w:tcPr>
          <w:p w:rsidR="00A83EA2" w:rsidRPr="007C58C8" w:rsidRDefault="00A83EA2" w:rsidP="00A83EA2">
            <w:pPr>
              <w:spacing w:after="0"/>
            </w:pPr>
          </w:p>
        </w:tc>
      </w:tr>
      <w:tr w:rsidR="00A83EA2" w:rsidRPr="007C58C8" w:rsidTr="006B07F3">
        <w:trPr>
          <w:trHeight w:val="454"/>
        </w:trPr>
        <w:tc>
          <w:tcPr>
            <w:tcW w:w="961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  <w:r w:rsidRPr="007C58C8">
              <w:t>Uranus</w:t>
            </w:r>
          </w:p>
        </w:tc>
        <w:tc>
          <w:tcPr>
            <w:tcW w:w="1137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27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990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861" w:type="dxa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8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2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2262" w:type="dxa"/>
          </w:tcPr>
          <w:p w:rsidR="00A83EA2" w:rsidRPr="007C58C8" w:rsidRDefault="00A83EA2" w:rsidP="00A83EA2">
            <w:pPr>
              <w:spacing w:after="0"/>
            </w:pPr>
          </w:p>
        </w:tc>
      </w:tr>
      <w:tr w:rsidR="00A83EA2" w:rsidRPr="007C58C8" w:rsidTr="006B07F3">
        <w:trPr>
          <w:trHeight w:val="454"/>
        </w:trPr>
        <w:tc>
          <w:tcPr>
            <w:tcW w:w="961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  <w:r w:rsidRPr="007C58C8">
              <w:t>Neptun</w:t>
            </w:r>
          </w:p>
        </w:tc>
        <w:tc>
          <w:tcPr>
            <w:tcW w:w="1137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27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990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861" w:type="dxa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8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2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2262" w:type="dxa"/>
          </w:tcPr>
          <w:p w:rsidR="00A83EA2" w:rsidRPr="007C58C8" w:rsidRDefault="00A83EA2" w:rsidP="00A83EA2">
            <w:pPr>
              <w:spacing w:after="0"/>
            </w:pPr>
          </w:p>
        </w:tc>
      </w:tr>
      <w:tr w:rsidR="00A83EA2" w:rsidRPr="007C58C8" w:rsidTr="006B07F3">
        <w:trPr>
          <w:trHeight w:val="454"/>
        </w:trPr>
        <w:tc>
          <w:tcPr>
            <w:tcW w:w="961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  <w:r w:rsidRPr="007C58C8">
              <w:t>Pluto</w:t>
            </w:r>
          </w:p>
        </w:tc>
        <w:tc>
          <w:tcPr>
            <w:tcW w:w="1137" w:type="dxa"/>
            <w:noWrap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27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990" w:type="dxa"/>
            <w:vAlign w:val="center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861" w:type="dxa"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8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1152" w:type="dxa"/>
            <w:noWrap/>
          </w:tcPr>
          <w:p w:rsidR="00A83EA2" w:rsidRPr="007C58C8" w:rsidRDefault="00A83EA2" w:rsidP="00A83EA2">
            <w:pPr>
              <w:spacing w:after="0"/>
            </w:pPr>
          </w:p>
        </w:tc>
        <w:tc>
          <w:tcPr>
            <w:tcW w:w="2262" w:type="dxa"/>
          </w:tcPr>
          <w:p w:rsidR="00A83EA2" w:rsidRPr="007C58C8" w:rsidRDefault="00A83EA2" w:rsidP="00A83EA2">
            <w:pPr>
              <w:spacing w:after="0"/>
            </w:pPr>
          </w:p>
        </w:tc>
      </w:tr>
    </w:tbl>
    <w:p w:rsidR="003E643C" w:rsidRDefault="003E643C" w:rsidP="00A83EA2">
      <w:pPr>
        <w:spacing w:after="0"/>
      </w:pPr>
    </w:p>
    <w:p w:rsidR="00E66C65" w:rsidRDefault="00E66C65" w:rsidP="00A83EA2">
      <w:pPr>
        <w:spacing w:after="0"/>
      </w:pPr>
    </w:p>
    <w:sectPr w:rsidR="00E66C65">
      <w:head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DD" w:rsidRDefault="000468DD" w:rsidP="00B77C53">
      <w:pPr>
        <w:spacing w:after="0" w:line="240" w:lineRule="auto"/>
      </w:pPr>
      <w:r>
        <w:separator/>
      </w:r>
    </w:p>
  </w:endnote>
  <w:endnote w:type="continuationSeparator" w:id="0">
    <w:p w:rsidR="000468DD" w:rsidRDefault="000468DD" w:rsidP="00B7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DD" w:rsidRDefault="000468DD" w:rsidP="00B77C53">
      <w:pPr>
        <w:spacing w:after="0" w:line="240" w:lineRule="auto"/>
      </w:pPr>
      <w:r>
        <w:separator/>
      </w:r>
    </w:p>
  </w:footnote>
  <w:footnote w:type="continuationSeparator" w:id="0">
    <w:p w:rsidR="000468DD" w:rsidRDefault="000468DD" w:rsidP="00B7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53" w:rsidRDefault="00400F0D" w:rsidP="00B77C53">
    <w:pPr>
      <w:pStyle w:val="Sidehoved"/>
      <w:pBdr>
        <w:bottom w:val="single" w:sz="4" w:space="1" w:color="auto"/>
      </w:pBdr>
    </w:pPr>
    <w:r>
      <w:t>1x</w:t>
    </w:r>
    <w:r w:rsidR="00B77C53">
      <w:t xml:space="preserve"> </w:t>
    </w:r>
    <w:proofErr w:type="spellStart"/>
    <w:r w:rsidR="00B77C53">
      <w:t>fy</w:t>
    </w:r>
    <w:r>
      <w:t>A</w:t>
    </w:r>
    <w:proofErr w:type="spellEnd"/>
    <w:r w:rsidR="00B77C53">
      <w:ptab w:relativeTo="margin" w:alignment="center" w:leader="none"/>
    </w:r>
    <w:r w:rsidR="00B77C53">
      <w:t>Planeterne</w:t>
    </w:r>
    <w:r w:rsidR="00B77C53">
      <w:ptab w:relativeTo="margin" w:alignment="right" w:leader="none"/>
    </w:r>
    <w:r w:rsidR="00EF1D32">
      <w:t>10</w:t>
    </w:r>
    <w:r w:rsidR="00B77C53">
      <w:t>-09-2013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26C86"/>
    <w:multiLevelType w:val="hybridMultilevel"/>
    <w:tmpl w:val="521A08B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D4470"/>
    <w:multiLevelType w:val="hybridMultilevel"/>
    <w:tmpl w:val="5D2CD17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A2"/>
    <w:rsid w:val="00027D45"/>
    <w:rsid w:val="000468DD"/>
    <w:rsid w:val="0009117A"/>
    <w:rsid w:val="000F2434"/>
    <w:rsid w:val="001042B3"/>
    <w:rsid w:val="00107FCD"/>
    <w:rsid w:val="00116D94"/>
    <w:rsid w:val="00132D81"/>
    <w:rsid w:val="0013610A"/>
    <w:rsid w:val="001A0F2A"/>
    <w:rsid w:val="001A6173"/>
    <w:rsid w:val="002029E5"/>
    <w:rsid w:val="00234B1E"/>
    <w:rsid w:val="002521A9"/>
    <w:rsid w:val="00252C9C"/>
    <w:rsid w:val="002678B8"/>
    <w:rsid w:val="002717A9"/>
    <w:rsid w:val="002B50AD"/>
    <w:rsid w:val="002D017F"/>
    <w:rsid w:val="00312E92"/>
    <w:rsid w:val="0032719B"/>
    <w:rsid w:val="00372D96"/>
    <w:rsid w:val="003E643C"/>
    <w:rsid w:val="00400F0D"/>
    <w:rsid w:val="00407D29"/>
    <w:rsid w:val="00417CAC"/>
    <w:rsid w:val="00421B3B"/>
    <w:rsid w:val="004259AB"/>
    <w:rsid w:val="004564CC"/>
    <w:rsid w:val="004A2405"/>
    <w:rsid w:val="004C7D63"/>
    <w:rsid w:val="004D4A13"/>
    <w:rsid w:val="004D6726"/>
    <w:rsid w:val="004F1915"/>
    <w:rsid w:val="00510AE6"/>
    <w:rsid w:val="00560C43"/>
    <w:rsid w:val="005B6F6D"/>
    <w:rsid w:val="005C2C54"/>
    <w:rsid w:val="005F0894"/>
    <w:rsid w:val="006624BE"/>
    <w:rsid w:val="00670799"/>
    <w:rsid w:val="0069220B"/>
    <w:rsid w:val="006E284D"/>
    <w:rsid w:val="007704B2"/>
    <w:rsid w:val="007868EE"/>
    <w:rsid w:val="007B3464"/>
    <w:rsid w:val="007B63CE"/>
    <w:rsid w:val="00840B32"/>
    <w:rsid w:val="00844DEB"/>
    <w:rsid w:val="008907D4"/>
    <w:rsid w:val="00897F4B"/>
    <w:rsid w:val="008B2A57"/>
    <w:rsid w:val="009106A6"/>
    <w:rsid w:val="00916D55"/>
    <w:rsid w:val="00941ECF"/>
    <w:rsid w:val="0095225D"/>
    <w:rsid w:val="00970377"/>
    <w:rsid w:val="00981853"/>
    <w:rsid w:val="009B320F"/>
    <w:rsid w:val="00A2400D"/>
    <w:rsid w:val="00A83EA2"/>
    <w:rsid w:val="00AB0E8C"/>
    <w:rsid w:val="00B23B1A"/>
    <w:rsid w:val="00B55580"/>
    <w:rsid w:val="00B653B2"/>
    <w:rsid w:val="00B77C53"/>
    <w:rsid w:val="00B817DB"/>
    <w:rsid w:val="00B94FA0"/>
    <w:rsid w:val="00BB6CCE"/>
    <w:rsid w:val="00BE790B"/>
    <w:rsid w:val="00C329D1"/>
    <w:rsid w:val="00C337B2"/>
    <w:rsid w:val="00C35373"/>
    <w:rsid w:val="00C46D86"/>
    <w:rsid w:val="00C56E5E"/>
    <w:rsid w:val="00C61AF4"/>
    <w:rsid w:val="00C83513"/>
    <w:rsid w:val="00C97EE2"/>
    <w:rsid w:val="00CE5007"/>
    <w:rsid w:val="00E3244C"/>
    <w:rsid w:val="00E35FAB"/>
    <w:rsid w:val="00E50F8C"/>
    <w:rsid w:val="00E56FE9"/>
    <w:rsid w:val="00E60193"/>
    <w:rsid w:val="00E66C65"/>
    <w:rsid w:val="00EF1D32"/>
    <w:rsid w:val="00F1575B"/>
    <w:rsid w:val="00F85C12"/>
    <w:rsid w:val="00FA5B56"/>
    <w:rsid w:val="00FE3D21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2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83EA2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7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7C53"/>
  </w:style>
  <w:style w:type="paragraph" w:styleId="Sidefod">
    <w:name w:val="footer"/>
    <w:basedOn w:val="Normal"/>
    <w:link w:val="SidefodTegn"/>
    <w:uiPriority w:val="99"/>
    <w:unhideWhenUsed/>
    <w:rsid w:val="00B7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7C5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7C53"/>
    <w:rPr>
      <w:rFonts w:ascii="Tahoma" w:hAnsi="Tahoma" w:cs="Tahoma"/>
      <w:sz w:val="16"/>
      <w:szCs w:val="16"/>
    </w:rPr>
  </w:style>
  <w:style w:type="character" w:styleId="BesgtHyperlink">
    <w:name w:val="FollowedHyperlink"/>
    <w:basedOn w:val="Standardskrifttypeiafsnit"/>
    <w:uiPriority w:val="99"/>
    <w:semiHidden/>
    <w:unhideWhenUsed/>
    <w:rsid w:val="00B77C53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407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2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83EA2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7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7C53"/>
  </w:style>
  <w:style w:type="paragraph" w:styleId="Sidefod">
    <w:name w:val="footer"/>
    <w:basedOn w:val="Normal"/>
    <w:link w:val="SidefodTegn"/>
    <w:uiPriority w:val="99"/>
    <w:unhideWhenUsed/>
    <w:rsid w:val="00B7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7C5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7C53"/>
    <w:rPr>
      <w:rFonts w:ascii="Tahoma" w:hAnsi="Tahoma" w:cs="Tahoma"/>
      <w:sz w:val="16"/>
      <w:szCs w:val="16"/>
    </w:rPr>
  </w:style>
  <w:style w:type="character" w:styleId="BesgtHyperlink">
    <w:name w:val="FollowedHyperlink"/>
    <w:basedOn w:val="Standardskrifttypeiafsnit"/>
    <w:uiPriority w:val="99"/>
    <w:semiHidden/>
    <w:unhideWhenUsed/>
    <w:rsid w:val="00B77C53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40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a.wikipedia.org/wiki/Pla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mmet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</dc:creator>
  <cp:lastModifiedBy>so</cp:lastModifiedBy>
  <cp:revision>4</cp:revision>
  <cp:lastPrinted>2013-09-09T07:34:00Z</cp:lastPrinted>
  <dcterms:created xsi:type="dcterms:W3CDTF">2013-09-09T12:24:00Z</dcterms:created>
  <dcterms:modified xsi:type="dcterms:W3CDTF">2013-09-09T12:43:00Z</dcterms:modified>
</cp:coreProperties>
</file>