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7F" w:rsidRDefault="00797A7F" w:rsidP="00797A7F">
      <w:pPr>
        <w:rPr>
          <w:rFonts w:ascii="CenturySchoolbook" w:hAnsi="CenturySchoolbook" w:cs="CenturySchoolbook"/>
        </w:rPr>
      </w:pPr>
    </w:p>
    <w:p w:rsidR="00797A7F" w:rsidRPr="004E3596" w:rsidRDefault="00797A7F" w:rsidP="00797A7F">
      <w:pPr>
        <w:autoSpaceDE w:val="0"/>
        <w:autoSpaceDN w:val="0"/>
        <w:adjustRightInd w:val="0"/>
        <w:rPr>
          <w:b/>
          <w:bCs/>
        </w:rPr>
      </w:pPr>
      <w:r w:rsidRPr="004E3596">
        <w:rPr>
          <w:b/>
          <w:bCs/>
        </w:rPr>
        <w:t>2. Eksotisk henfald</w:t>
      </w:r>
      <w:r>
        <w:rPr>
          <w:b/>
          <w:bCs/>
        </w:rPr>
        <w:t xml:space="preserve"> </w:t>
      </w:r>
      <w:r w:rsidRPr="004E3596">
        <w:t>AUGUST 2009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Der findes </w:t>
      </w:r>
      <w:proofErr w:type="spellStart"/>
      <w:r w:rsidRPr="004E3596">
        <w:t>nuklider</w:t>
      </w:r>
      <w:proofErr w:type="spellEnd"/>
      <w:r w:rsidRPr="004E3596">
        <w:t>, som i sjældne tilfælde henfalder ved en proces, hvor der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udsendes en partikel, som er tungere end en </w:t>
      </w:r>
      <w:r w:rsidRPr="004E3596">
        <w:rPr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pt;height:12pt" o:ole="">
            <v:imagedata r:id="rId9" o:title=""/>
          </v:shape>
          <o:OLEObject Type="Embed" ProgID="Equation.DSMT4" ShapeID="_x0000_i1027" DrawAspect="Content" ObjectID="_1491241253" r:id="rId10"/>
        </w:object>
      </w:r>
      <w:r w:rsidRPr="004E3596">
        <w:t xml:space="preserve">-partikel. Et eksempel er </w:t>
      </w:r>
      <w:proofErr w:type="spellStart"/>
      <w:r w:rsidRPr="004E3596">
        <w:t>nuklidet</w:t>
      </w:r>
      <w:proofErr w:type="spellEnd"/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rPr>
          <w:vertAlign w:val="superscript"/>
        </w:rPr>
        <w:t>223</w:t>
      </w:r>
      <w:r w:rsidRPr="004E3596">
        <w:t xml:space="preserve">Ra, der normalt henfalder ved et </w:t>
      </w:r>
      <w:r w:rsidRPr="004E3596">
        <w:rPr>
          <w:position w:val="-6"/>
        </w:rPr>
        <w:object w:dxaOrig="240" w:dyaOrig="220">
          <v:shape id="_x0000_i1028" type="#_x0000_t75" style="width:12pt;height:12pt" o:ole="">
            <v:imagedata r:id="rId9" o:title=""/>
          </v:shape>
          <o:OLEObject Type="Embed" ProgID="Equation.DSMT4" ShapeID="_x0000_i1028" DrawAspect="Content" ObjectID="_1491241254" r:id="rId11"/>
        </w:object>
      </w:r>
      <w:r w:rsidRPr="004E3596">
        <w:t>-henfald, men som i sjældne tilfælde i stedet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henfalder ved at udsende en </w:t>
      </w:r>
      <w:r w:rsidRPr="004E3596">
        <w:rPr>
          <w:vertAlign w:val="superscript"/>
        </w:rPr>
        <w:t>14</w:t>
      </w:r>
      <w:r w:rsidRPr="004E3596">
        <w:t>C-kerne.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a) Opstil reaktionsskemaet for henfaldet, hvor </w:t>
      </w:r>
      <w:r w:rsidRPr="004E3596">
        <w:rPr>
          <w:vertAlign w:val="superscript"/>
        </w:rPr>
        <w:t>223</w:t>
      </w:r>
      <w:r w:rsidRPr="004E3596">
        <w:t xml:space="preserve">Ra udsender en </w:t>
      </w:r>
      <w:r w:rsidRPr="004E3596">
        <w:rPr>
          <w:vertAlign w:val="superscript"/>
        </w:rPr>
        <w:t>14</w:t>
      </w:r>
      <w:r w:rsidRPr="004E3596">
        <w:t>C-kerne.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Beregn processens </w:t>
      </w:r>
      <w:r w:rsidRPr="004E3596">
        <w:rPr>
          <w:i/>
          <w:iCs/>
        </w:rPr>
        <w:t>Q</w:t>
      </w:r>
      <w:r w:rsidRPr="004E3596">
        <w:t>-værdi ud fra masserne af de partikler, som deltager i processen.</w:t>
      </w:r>
    </w:p>
    <w:p w:rsidR="00797A7F" w:rsidRPr="004E3596" w:rsidRDefault="00797A7F" w:rsidP="00797A7F">
      <w:pPr>
        <w:autoSpaceDE w:val="0"/>
        <w:autoSpaceDN w:val="0"/>
        <w:adjustRightInd w:val="0"/>
      </w:pP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Henfald, hvor </w:t>
      </w:r>
      <w:r w:rsidRPr="004E3596">
        <w:rPr>
          <w:vertAlign w:val="superscript"/>
        </w:rPr>
        <w:t>223</w:t>
      </w:r>
      <w:r w:rsidRPr="004E3596">
        <w:t xml:space="preserve">Ra udsender en </w:t>
      </w:r>
      <w:r w:rsidRPr="004E3596">
        <w:rPr>
          <w:vertAlign w:val="superscript"/>
        </w:rPr>
        <w:t>14</w:t>
      </w:r>
      <w:r w:rsidRPr="004E3596">
        <w:t>C-kerne, sker kun én gang for hver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1,2 milliarder </w:t>
      </w:r>
      <w:r w:rsidRPr="004E3596">
        <w:rPr>
          <w:position w:val="-6"/>
        </w:rPr>
        <w:object w:dxaOrig="240" w:dyaOrig="220">
          <v:shape id="_x0000_i1029" type="#_x0000_t75" style="width:12pt;height:12pt" o:ole="">
            <v:imagedata r:id="rId9" o:title=""/>
          </v:shape>
          <o:OLEObject Type="Embed" ProgID="Equation.DSMT4" ShapeID="_x0000_i1029" DrawAspect="Content" ObjectID="_1491241255" r:id="rId12"/>
        </w:object>
      </w:r>
      <w:r w:rsidRPr="004E3596">
        <w:t xml:space="preserve">-henfald af </w:t>
      </w:r>
      <w:r w:rsidRPr="004E3596">
        <w:rPr>
          <w:vertAlign w:val="superscript"/>
        </w:rPr>
        <w:t>223</w:t>
      </w:r>
      <w:r w:rsidRPr="004E3596">
        <w:t>Ra.</w:t>
      </w:r>
    </w:p>
    <w:p w:rsidR="00797A7F" w:rsidRPr="004E3596" w:rsidRDefault="00797A7F" w:rsidP="00797A7F">
      <w:pPr>
        <w:autoSpaceDE w:val="0"/>
        <w:autoSpaceDN w:val="0"/>
        <w:adjustRightInd w:val="0"/>
      </w:pP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b) Hvor mange </w:t>
      </w:r>
      <w:r w:rsidRPr="004E3596">
        <w:rPr>
          <w:vertAlign w:val="superscript"/>
        </w:rPr>
        <w:t>14</w:t>
      </w:r>
      <w:r w:rsidRPr="004E3596">
        <w:t xml:space="preserve">C-kerner udsender 2,0 g </w:t>
      </w:r>
      <w:r w:rsidRPr="004E3596">
        <w:rPr>
          <w:vertAlign w:val="superscript"/>
        </w:rPr>
        <w:t>223</w:t>
      </w:r>
      <w:r w:rsidRPr="004E3596">
        <w:t>Ra i løbet af ét minut?</w:t>
      </w:r>
    </w:p>
    <w:p w:rsidR="00797A7F" w:rsidRPr="004E3596" w:rsidRDefault="00797A7F" w:rsidP="00797A7F">
      <w:pPr>
        <w:autoSpaceDE w:val="0"/>
        <w:autoSpaceDN w:val="0"/>
        <w:adjustRightInd w:val="0"/>
        <w:rPr>
          <w:rFonts w:ascii="CenturySchoolbook" w:hAnsi="CenturySchoolbook" w:cs="CenturySchoolbook"/>
        </w:rPr>
      </w:pPr>
    </w:p>
    <w:p w:rsidR="00797A7F" w:rsidRPr="004E3596" w:rsidRDefault="00797A7F" w:rsidP="00797A7F">
      <w:pPr>
        <w:autoSpaceDE w:val="0"/>
        <w:autoSpaceDN w:val="0"/>
        <w:adjustRightInd w:val="0"/>
        <w:rPr>
          <w:rFonts w:ascii="CenturySchoolbook,Bold" w:hAnsi="CenturySchoolbook,Bold" w:cs="CenturySchoolbook,Bold"/>
          <w:b/>
          <w:bCs/>
          <w:sz w:val="30"/>
          <w:szCs w:val="30"/>
        </w:rPr>
      </w:pPr>
      <w:r w:rsidRPr="004E3596">
        <w:rPr>
          <w:rFonts w:ascii="CenturySchoolbook,Bold" w:hAnsi="CenturySchoolbook,Bold" w:cs="CenturySchoolbook,Bold"/>
          <w:b/>
          <w:bCs/>
          <w:sz w:val="30"/>
          <w:szCs w:val="30"/>
        </w:rPr>
        <w:t>3. Datering af havvand</w:t>
      </w:r>
      <w:r>
        <w:rPr>
          <w:rFonts w:ascii="CenturySchoolbook,Bold" w:hAnsi="CenturySchoolbook,Bold" w:cs="CenturySchoolbook,Bold"/>
          <w:b/>
          <w:bCs/>
          <w:sz w:val="30"/>
          <w:szCs w:val="30"/>
        </w:rPr>
        <w:t xml:space="preserve"> </w:t>
      </w:r>
      <w:proofErr w:type="gramStart"/>
      <w:r>
        <w:rPr>
          <w:rFonts w:ascii="CenturySchoolbook,Bold" w:hAnsi="CenturySchoolbook,Bold" w:cs="CenturySchoolbook,Bold"/>
          <w:b/>
          <w:bCs/>
          <w:sz w:val="30"/>
          <w:szCs w:val="30"/>
        </w:rPr>
        <w:t>23 maj</w:t>
      </w:r>
      <w:proofErr w:type="gramEnd"/>
      <w:r>
        <w:rPr>
          <w:rFonts w:ascii="CenturySchoolbook,Bold" w:hAnsi="CenturySchoolbook,Bold" w:cs="CenturySchoolbook,Bold"/>
          <w:b/>
          <w:bCs/>
          <w:sz w:val="30"/>
          <w:szCs w:val="30"/>
        </w:rPr>
        <w:t xml:space="preserve"> 2008</w:t>
      </w:r>
    </w:p>
    <w:p w:rsidR="00797A7F" w:rsidRPr="004E3596" w:rsidRDefault="00797A7F" w:rsidP="00797A7F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</w:rPr>
      </w:pPr>
      <w:r w:rsidRPr="004E3596">
        <w:rPr>
          <w:rFonts w:ascii="CenturySchoolbook,Italic" w:hAnsi="CenturySchoolbook,Italic" w:cs="CenturySchoolbook,Italic"/>
          <w:i/>
          <w:iCs/>
        </w:rPr>
        <w:t>De store havstrømme i oceanerne har stor betydning for Jordens klima. Ved kortlægning</w:t>
      </w:r>
    </w:p>
    <w:p w:rsidR="00797A7F" w:rsidRPr="004E3596" w:rsidRDefault="00797A7F" w:rsidP="00797A7F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</w:rPr>
      </w:pPr>
      <w:r w:rsidRPr="004E3596">
        <w:rPr>
          <w:rFonts w:ascii="CenturySchoolbook,Italic" w:hAnsi="CenturySchoolbook,Italic" w:cs="CenturySchoolbook,Italic"/>
          <w:i/>
          <w:iCs/>
        </w:rPr>
        <w:t>af havstrømme er det vigtigt at vide, hvor lang tid det er siden, havvand dybt i oceanerne</w:t>
      </w:r>
    </w:p>
    <w:p w:rsidR="00797A7F" w:rsidRPr="004E3596" w:rsidRDefault="00797A7F" w:rsidP="00797A7F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</w:rPr>
      </w:pPr>
      <w:proofErr w:type="gramStart"/>
      <w:r w:rsidRPr="004E3596">
        <w:rPr>
          <w:rFonts w:ascii="CenturySchoolbook,Italic" w:hAnsi="CenturySchoolbook,Italic" w:cs="CenturySchoolbook,Italic"/>
          <w:i/>
          <w:iCs/>
        </w:rPr>
        <w:t>var i kontakt med atmosfæren.</w:t>
      </w:r>
      <w:proofErr w:type="gramEnd"/>
      <w:r w:rsidRPr="004E3596">
        <w:rPr>
          <w:rFonts w:ascii="CenturySchoolbook,Italic" w:hAnsi="CenturySchoolbook,Italic" w:cs="CenturySchoolbook,Italic"/>
          <w:i/>
          <w:iCs/>
        </w:rPr>
        <w:t xml:space="preserve"> Denne datering af havvand kan man foretage ved hjælp af</w:t>
      </w:r>
    </w:p>
    <w:p w:rsidR="00797A7F" w:rsidRPr="004E3596" w:rsidRDefault="00797A7F" w:rsidP="00797A7F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</w:rPr>
      </w:pPr>
      <w:r w:rsidRPr="004E3596">
        <w:rPr>
          <w:rFonts w:ascii="CenturySchoolbook,Italic" w:hAnsi="CenturySchoolbook,Italic" w:cs="CenturySchoolbook,Italic"/>
          <w:i/>
          <w:iCs/>
        </w:rPr>
        <w:t xml:space="preserve">argonisotopen </w:t>
      </w:r>
      <w:r w:rsidRPr="004E3596">
        <w:rPr>
          <w:rFonts w:ascii="CenturySchoolbook,Italic" w:hAnsi="CenturySchoolbook,Italic" w:cs="CenturySchoolbook,Italic"/>
          <w:i/>
          <w:iCs/>
          <w:vertAlign w:val="superscript"/>
        </w:rPr>
        <w:t>39</w:t>
      </w:r>
      <w:r w:rsidRPr="004E3596">
        <w:rPr>
          <w:rFonts w:ascii="CenturySchoolbook,Italic" w:hAnsi="CenturySchoolbook,Italic" w:cs="CenturySchoolbook,Italic"/>
          <w:i/>
          <w:iCs/>
        </w:rPr>
        <w:t>Ar. Isotopen dannes i atmosfæren af den kosmiske stråling og udgør en</w:t>
      </w:r>
    </w:p>
    <w:p w:rsidR="00797A7F" w:rsidRPr="004E3596" w:rsidRDefault="00797A7F" w:rsidP="00797A7F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</w:rPr>
      </w:pPr>
      <w:proofErr w:type="gramStart"/>
      <w:r w:rsidRPr="004E3596">
        <w:rPr>
          <w:rFonts w:ascii="CenturySchoolbook,Italic" w:hAnsi="CenturySchoolbook,Italic" w:cs="CenturySchoolbook,Italic"/>
          <w:i/>
          <w:iCs/>
        </w:rPr>
        <w:t>konstant procentdel af atmosfærens indhold af argon.</w:t>
      </w:r>
      <w:proofErr w:type="gramEnd"/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Argonisotopen </w:t>
      </w:r>
      <w:r w:rsidRPr="004E3596">
        <w:rPr>
          <w:vertAlign w:val="superscript"/>
        </w:rPr>
        <w:t>39</w:t>
      </w:r>
      <w:r w:rsidRPr="004E3596">
        <w:t>Ar er radioaktiv.</w:t>
      </w:r>
    </w:p>
    <w:p w:rsidR="00797A7F" w:rsidRDefault="00797A7F" w:rsidP="00797A7F">
      <w:pPr>
        <w:autoSpaceDE w:val="0"/>
        <w:autoSpaceDN w:val="0"/>
        <w:adjustRightInd w:val="0"/>
      </w:pPr>
    </w:p>
    <w:p w:rsidR="00797A7F" w:rsidRPr="004E3596" w:rsidRDefault="00797A7F" w:rsidP="00797A7F">
      <w:pPr>
        <w:autoSpaceDE w:val="0"/>
        <w:autoSpaceDN w:val="0"/>
        <w:adjustRightInd w:val="0"/>
      </w:pPr>
      <w:bookmarkStart w:id="0" w:name="_GoBack"/>
      <w:bookmarkEnd w:id="0"/>
      <w:r w:rsidRPr="004E3596">
        <w:t xml:space="preserve">a) Opstil reaktionsskemaet for henfaldet af </w:t>
      </w:r>
      <w:r w:rsidRPr="004E3596">
        <w:rPr>
          <w:vertAlign w:val="superscript"/>
        </w:rPr>
        <w:t>39</w:t>
      </w:r>
      <w:r w:rsidRPr="004E3596">
        <w:t>Ar.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>Argon udveksles hele tiden mellem atmosfæren og oceanernes overflade, så en</w:t>
      </w:r>
    </w:p>
    <w:p w:rsidR="00797A7F" w:rsidRPr="004E3596" w:rsidRDefault="00797A7F" w:rsidP="00797A7F">
      <w:pPr>
        <w:autoSpaceDE w:val="0"/>
        <w:autoSpaceDN w:val="0"/>
        <w:adjustRightInd w:val="0"/>
      </w:pPr>
      <w:proofErr w:type="gramStart"/>
      <w:r w:rsidRPr="004E3596">
        <w:t>fast procentdel af alle argonatomerne befinder sig i overfladevandet.</w:t>
      </w:r>
      <w:proofErr w:type="gramEnd"/>
      <w:r w:rsidRPr="004E3596">
        <w:t xml:space="preserve"> Nogle få af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de opløste argonatomer er </w:t>
      </w:r>
      <w:r w:rsidRPr="004E3596">
        <w:rPr>
          <w:vertAlign w:val="superscript"/>
        </w:rPr>
        <w:t>39</w:t>
      </w:r>
      <w:r w:rsidRPr="004E3596">
        <w:t>Ar.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En prøve på 20 liter havvand fra overfladen indeholder </w:t>
      </w:r>
      <w:r w:rsidRPr="004E3596">
        <w:rPr>
          <w:position w:val="-10"/>
        </w:rPr>
        <w:object w:dxaOrig="740" w:dyaOrig="360">
          <v:shape id="_x0000_i1025" type="#_x0000_t75" style="width:36.75pt;height:18.75pt" o:ole="">
            <v:imagedata r:id="rId13" o:title=""/>
          </v:shape>
          <o:OLEObject Type="Embed" ProgID="Equation.DSMT4" ShapeID="_x0000_i1025" DrawAspect="Content" ObjectID="_1491241256" r:id="rId14"/>
        </w:object>
      </w:r>
      <w:r w:rsidRPr="004E3596">
        <w:t xml:space="preserve"> atomer af isotopen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rPr>
          <w:vertAlign w:val="superscript"/>
        </w:rPr>
        <w:t>39</w:t>
      </w:r>
      <w:r w:rsidRPr="004E3596">
        <w:t xml:space="preserve">Ar. Det er så få </w:t>
      </w:r>
      <w:r w:rsidRPr="004E3596">
        <w:rPr>
          <w:vertAlign w:val="superscript"/>
        </w:rPr>
        <w:t>39</w:t>
      </w:r>
      <w:r w:rsidRPr="004E3596">
        <w:t>Ar -kerner, at det er meget vanskeligt at måle deres aktivitet.</w:t>
      </w:r>
    </w:p>
    <w:p w:rsidR="00797A7F" w:rsidRDefault="00797A7F" w:rsidP="00797A7F">
      <w:pPr>
        <w:autoSpaceDE w:val="0"/>
        <w:autoSpaceDN w:val="0"/>
        <w:adjustRightInd w:val="0"/>
      </w:pP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b) Beregn aktiviteten fra </w:t>
      </w:r>
      <w:r w:rsidRPr="004E3596">
        <w:rPr>
          <w:vertAlign w:val="superscript"/>
        </w:rPr>
        <w:t>39</w:t>
      </w:r>
      <w:r w:rsidRPr="004E3596">
        <w:t>Ar i prøven.</w:t>
      </w:r>
    </w:p>
    <w:p w:rsidR="00797A7F" w:rsidRDefault="00797A7F" w:rsidP="00797A7F">
      <w:pPr>
        <w:autoSpaceDE w:val="0"/>
        <w:autoSpaceDN w:val="0"/>
        <w:adjustRightInd w:val="0"/>
      </w:pP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Australske forskere har udviklet en metode, hvor antallet af </w:t>
      </w:r>
      <w:r w:rsidRPr="004E3596">
        <w:rPr>
          <w:vertAlign w:val="superscript"/>
        </w:rPr>
        <w:t>39</w:t>
      </w:r>
      <w:r w:rsidRPr="004E3596">
        <w:t>Ar-atomer i en</w:t>
      </w:r>
    </w:p>
    <w:p w:rsidR="00797A7F" w:rsidRPr="004E3596" w:rsidRDefault="00797A7F" w:rsidP="00797A7F">
      <w:pPr>
        <w:autoSpaceDE w:val="0"/>
        <w:autoSpaceDN w:val="0"/>
        <w:adjustRightInd w:val="0"/>
      </w:pPr>
      <w:proofErr w:type="gramStart"/>
      <w:r w:rsidRPr="004E3596">
        <w:t xml:space="preserve">vandprøve kan bestemmes ret nøjagtigt ved hjælp af et </w:t>
      </w:r>
      <w:proofErr w:type="spellStart"/>
      <w:r w:rsidRPr="004E3596">
        <w:t>massespektrometer</w:t>
      </w:r>
      <w:proofErr w:type="spellEnd"/>
      <w:r w:rsidRPr="004E3596">
        <w:t>.</w:t>
      </w:r>
      <w:proofErr w:type="gramEnd"/>
      <w:r w:rsidRPr="004E3596">
        <w:t xml:space="preserve"> En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>prøve på 20 liter havvand udtaget fra Atlanterhavet i 5 kilometers dybde</w:t>
      </w: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 xml:space="preserve">indeholdt </w:t>
      </w:r>
      <w:r w:rsidRPr="004E3596">
        <w:rPr>
          <w:position w:val="-10"/>
        </w:rPr>
        <w:object w:dxaOrig="820" w:dyaOrig="360">
          <v:shape id="_x0000_i1026" type="#_x0000_t75" style="width:42pt;height:18.75pt" o:ole="">
            <v:imagedata r:id="rId15" o:title=""/>
          </v:shape>
          <o:OLEObject Type="Embed" ProgID="Equation.DSMT4" ShapeID="_x0000_i1026" DrawAspect="Content" ObjectID="_1491241257" r:id="rId16"/>
        </w:object>
      </w:r>
      <w:r w:rsidRPr="004E3596">
        <w:t xml:space="preserve"> atomer af isotopen </w:t>
      </w:r>
      <w:r w:rsidRPr="004E3596">
        <w:rPr>
          <w:vertAlign w:val="superscript"/>
        </w:rPr>
        <w:t>39</w:t>
      </w:r>
      <w:r w:rsidRPr="004E3596">
        <w:t>Ar.</w:t>
      </w:r>
    </w:p>
    <w:p w:rsidR="00797A7F" w:rsidRDefault="00797A7F" w:rsidP="00797A7F">
      <w:pPr>
        <w:autoSpaceDE w:val="0"/>
        <w:autoSpaceDN w:val="0"/>
        <w:adjustRightInd w:val="0"/>
      </w:pPr>
    </w:p>
    <w:p w:rsidR="00797A7F" w:rsidRPr="004E3596" w:rsidRDefault="00797A7F" w:rsidP="00797A7F">
      <w:pPr>
        <w:autoSpaceDE w:val="0"/>
        <w:autoSpaceDN w:val="0"/>
        <w:adjustRightInd w:val="0"/>
      </w:pPr>
      <w:r w:rsidRPr="004E3596">
        <w:t>c) Hvor længe er det siden, at vandet i prøven fra Atlanterhavets dyb var i</w:t>
      </w:r>
    </w:p>
    <w:p w:rsidR="00797A7F" w:rsidRPr="004E3596" w:rsidRDefault="00797A7F" w:rsidP="00797A7F">
      <w:pPr>
        <w:autoSpaceDE w:val="0"/>
        <w:autoSpaceDN w:val="0"/>
        <w:adjustRightInd w:val="0"/>
      </w:pPr>
      <w:proofErr w:type="gramStart"/>
      <w:r w:rsidRPr="004E3596">
        <w:t>kontakt med atmosfæren?</w:t>
      </w:r>
      <w:proofErr w:type="gramEnd"/>
    </w:p>
    <w:p w:rsidR="00797A7F" w:rsidRDefault="00797A7F" w:rsidP="00797A7F">
      <w:pPr>
        <w:rPr>
          <w:rFonts w:ascii="CenturySchoolbook" w:hAnsi="CenturySchoolbook" w:cs="CenturySchoolbook"/>
        </w:rPr>
      </w:pPr>
    </w:p>
    <w:p w:rsidR="00797A7F" w:rsidRPr="004E3596" w:rsidRDefault="00797A7F">
      <w:pPr>
        <w:autoSpaceDE w:val="0"/>
        <w:autoSpaceDN w:val="0"/>
        <w:adjustRightInd w:val="0"/>
      </w:pPr>
    </w:p>
    <w:sectPr w:rsidR="00797A7F" w:rsidRPr="004E3596">
      <w:head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75" w:rsidRDefault="00707D75">
      <w:r>
        <w:separator/>
      </w:r>
    </w:p>
  </w:endnote>
  <w:endnote w:type="continuationSeparator" w:id="0">
    <w:p w:rsidR="00707D75" w:rsidRDefault="0070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75" w:rsidRDefault="00707D75">
      <w:r>
        <w:separator/>
      </w:r>
    </w:p>
  </w:footnote>
  <w:footnote w:type="continuationSeparator" w:id="0">
    <w:p w:rsidR="00707D75" w:rsidRDefault="0070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B5" w:rsidRDefault="00A65833" w:rsidP="00385A17">
    <w:r>
      <w:t xml:space="preserve">2x </w:t>
    </w:r>
    <w:proofErr w:type="spellStart"/>
    <w:r>
      <w:t>fyA</w:t>
    </w:r>
    <w:proofErr w:type="spellEnd"/>
    <w:r w:rsidR="00385A17">
      <w:tab/>
    </w:r>
    <w:r w:rsidR="00385A17">
      <w:tab/>
    </w:r>
    <w:r>
      <w:tab/>
      <w:t>Fysik</w:t>
    </w:r>
    <w:r>
      <w:tab/>
    </w:r>
    <w:r w:rsidR="004C4E2D">
      <w:tab/>
    </w:r>
    <w:r w:rsidR="004C4E2D">
      <w:tab/>
    </w:r>
    <w:r w:rsidR="00A17007">
      <w:t>23</w:t>
    </w:r>
    <w:r w:rsidR="00240F99">
      <w:t>-</w:t>
    </w:r>
    <w:r w:rsidR="00EE5B4F">
      <w:t>4</w:t>
    </w:r>
    <w:r w:rsidR="00AA1C1D">
      <w:t>-</w:t>
    </w:r>
    <w:r w:rsidR="00F1755D">
      <w:t>2015</w:t>
    </w:r>
  </w:p>
  <w:p w:rsidR="00CA60B5" w:rsidRDefault="00CA60B5" w:rsidP="00385A17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00"/>
    <w:multiLevelType w:val="singleLevel"/>
    <w:tmpl w:val="8A9AC8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2EC4433"/>
    <w:multiLevelType w:val="singleLevel"/>
    <w:tmpl w:val="370AD38A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4F23E1"/>
    <w:multiLevelType w:val="hybridMultilevel"/>
    <w:tmpl w:val="19508C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600"/>
    <w:multiLevelType w:val="hybridMultilevel"/>
    <w:tmpl w:val="C2E42A40"/>
    <w:lvl w:ilvl="0" w:tplc="8174A562">
      <w:start w:val="1"/>
      <w:numFmt w:val="decimal"/>
      <w:lvlText w:val="Opgave %1 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0C32EC">
      <w:start w:val="3"/>
      <w:numFmt w:val="decimal"/>
      <w:lvlText w:val="Opgave %3 "/>
      <w:lvlJc w:val="left"/>
      <w:pPr>
        <w:tabs>
          <w:tab w:val="num" w:pos="3060"/>
        </w:tabs>
        <w:ind w:left="2340" w:hanging="360"/>
      </w:pPr>
      <w:rPr>
        <w:rFonts w:hint="default"/>
        <w:b/>
        <w:i w:val="0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77C14"/>
    <w:multiLevelType w:val="hybridMultilevel"/>
    <w:tmpl w:val="C020FDC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E57C4"/>
    <w:multiLevelType w:val="singleLevel"/>
    <w:tmpl w:val="4EB621E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39FF258D"/>
    <w:multiLevelType w:val="singleLevel"/>
    <w:tmpl w:val="7C703206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F6E1C36"/>
    <w:multiLevelType w:val="multilevel"/>
    <w:tmpl w:val="E6D66304"/>
    <w:lvl w:ilvl="0">
      <w:start w:val="2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9">
    <w:nsid w:val="4980794C"/>
    <w:multiLevelType w:val="hybridMultilevel"/>
    <w:tmpl w:val="9028DD96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8513B"/>
    <w:multiLevelType w:val="singleLevel"/>
    <w:tmpl w:val="13B44E8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6517F"/>
    <w:multiLevelType w:val="hybridMultilevel"/>
    <w:tmpl w:val="4650C58E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E52C5B"/>
    <w:multiLevelType w:val="singleLevel"/>
    <w:tmpl w:val="AC26A21A"/>
    <w:lvl w:ilvl="0">
      <w:start w:val="3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6A562EA7"/>
    <w:multiLevelType w:val="hybridMultilevel"/>
    <w:tmpl w:val="042EC14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5F4EA2"/>
    <w:multiLevelType w:val="hybridMultilevel"/>
    <w:tmpl w:val="0A14E2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61614"/>
    <w:multiLevelType w:val="hybridMultilevel"/>
    <w:tmpl w:val="C602F552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0776A5"/>
    <w:multiLevelType w:val="hybridMultilevel"/>
    <w:tmpl w:val="E1E2505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1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17"/>
  </w:num>
  <w:num w:numId="12">
    <w:abstractNumId w:val="9"/>
  </w:num>
  <w:num w:numId="13">
    <w:abstractNumId w:val="8"/>
  </w:num>
  <w:num w:numId="14">
    <w:abstractNumId w:val="1"/>
  </w:num>
  <w:num w:numId="15">
    <w:abstractNumId w:val="13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90"/>
    <w:rsid w:val="000521C3"/>
    <w:rsid w:val="00055BEB"/>
    <w:rsid w:val="000D1261"/>
    <w:rsid w:val="00144CE0"/>
    <w:rsid w:val="001833EC"/>
    <w:rsid w:val="00194889"/>
    <w:rsid w:val="002335F1"/>
    <w:rsid w:val="002369E3"/>
    <w:rsid w:val="00240F99"/>
    <w:rsid w:val="002A4F16"/>
    <w:rsid w:val="002B07E3"/>
    <w:rsid w:val="002C030E"/>
    <w:rsid w:val="002C6485"/>
    <w:rsid w:val="0033035C"/>
    <w:rsid w:val="00346A17"/>
    <w:rsid w:val="00377331"/>
    <w:rsid w:val="00385A17"/>
    <w:rsid w:val="003D5B18"/>
    <w:rsid w:val="003E41AE"/>
    <w:rsid w:val="00462F78"/>
    <w:rsid w:val="0049112C"/>
    <w:rsid w:val="004C4E2D"/>
    <w:rsid w:val="004E49DC"/>
    <w:rsid w:val="00547297"/>
    <w:rsid w:val="00574BD4"/>
    <w:rsid w:val="0058666A"/>
    <w:rsid w:val="00670532"/>
    <w:rsid w:val="006B52A6"/>
    <w:rsid w:val="00707D75"/>
    <w:rsid w:val="0071312D"/>
    <w:rsid w:val="00797A7F"/>
    <w:rsid w:val="007B1390"/>
    <w:rsid w:val="007E18BF"/>
    <w:rsid w:val="0083499F"/>
    <w:rsid w:val="00845D51"/>
    <w:rsid w:val="00851013"/>
    <w:rsid w:val="008A1264"/>
    <w:rsid w:val="008D5BBB"/>
    <w:rsid w:val="00920B85"/>
    <w:rsid w:val="00975727"/>
    <w:rsid w:val="00A17007"/>
    <w:rsid w:val="00A54E0A"/>
    <w:rsid w:val="00A65833"/>
    <w:rsid w:val="00A9065A"/>
    <w:rsid w:val="00AA1C1D"/>
    <w:rsid w:val="00AB7E26"/>
    <w:rsid w:val="00AC21AB"/>
    <w:rsid w:val="00AE4E15"/>
    <w:rsid w:val="00B22970"/>
    <w:rsid w:val="00B51FD1"/>
    <w:rsid w:val="00B95312"/>
    <w:rsid w:val="00BD2D76"/>
    <w:rsid w:val="00BD4D68"/>
    <w:rsid w:val="00BE226E"/>
    <w:rsid w:val="00C171FD"/>
    <w:rsid w:val="00C31986"/>
    <w:rsid w:val="00CA60B5"/>
    <w:rsid w:val="00CD468E"/>
    <w:rsid w:val="00CF4229"/>
    <w:rsid w:val="00D55FB2"/>
    <w:rsid w:val="00DA57CC"/>
    <w:rsid w:val="00E1225F"/>
    <w:rsid w:val="00E26531"/>
    <w:rsid w:val="00E71023"/>
    <w:rsid w:val="00E73882"/>
    <w:rsid w:val="00E918E1"/>
    <w:rsid w:val="00EA417E"/>
    <w:rsid w:val="00EB4FAC"/>
    <w:rsid w:val="00EE5B4F"/>
    <w:rsid w:val="00F00EF4"/>
    <w:rsid w:val="00F1755D"/>
    <w:rsid w:val="00F37D57"/>
    <w:rsid w:val="00F45E68"/>
    <w:rsid w:val="00F7317F"/>
    <w:rsid w:val="00F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20B85"/>
    <w:pPr>
      <w:keepNext/>
      <w:outlineLvl w:val="0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  <w:style w:type="character" w:customStyle="1" w:styleId="Overskrift1Tegn">
    <w:name w:val="Overskrift 1 Tegn"/>
    <w:basedOn w:val="Standardskrifttypeiafsnit"/>
    <w:link w:val="Overskrift1"/>
    <w:rsid w:val="00920B85"/>
    <w:rPr>
      <w:b/>
      <w:bCs/>
      <w:sz w:val="24"/>
    </w:rPr>
  </w:style>
  <w:style w:type="character" w:customStyle="1" w:styleId="SidehovedTegn">
    <w:name w:val="Sidehoved Tegn"/>
    <w:basedOn w:val="Standardskrifttypeiafsnit"/>
    <w:link w:val="Sidehoved"/>
    <w:rsid w:val="00BD2D76"/>
    <w:rPr>
      <w:sz w:val="24"/>
      <w:szCs w:val="24"/>
    </w:rPr>
  </w:style>
  <w:style w:type="paragraph" w:customStyle="1" w:styleId="t11">
    <w:name w:val="t11"/>
    <w:basedOn w:val="Normal"/>
    <w:rsid w:val="00BD2D76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  <w:szCs w:val="20"/>
    </w:rPr>
  </w:style>
  <w:style w:type="paragraph" w:styleId="Normalindrykning">
    <w:name w:val="Normal Indent"/>
    <w:basedOn w:val="Normal"/>
    <w:rsid w:val="00BD2D76"/>
    <w:pPr>
      <w:overflowPunct w:val="0"/>
      <w:autoSpaceDE w:val="0"/>
      <w:autoSpaceDN w:val="0"/>
      <w:adjustRightInd w:val="0"/>
      <w:ind w:left="1304"/>
      <w:textAlignment w:val="baseline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20B85"/>
    <w:pPr>
      <w:keepNext/>
      <w:outlineLvl w:val="0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  <w:style w:type="character" w:customStyle="1" w:styleId="Overskrift1Tegn">
    <w:name w:val="Overskrift 1 Tegn"/>
    <w:basedOn w:val="Standardskrifttypeiafsnit"/>
    <w:link w:val="Overskrift1"/>
    <w:rsid w:val="00920B85"/>
    <w:rPr>
      <w:b/>
      <w:bCs/>
      <w:sz w:val="24"/>
    </w:rPr>
  </w:style>
  <w:style w:type="character" w:customStyle="1" w:styleId="SidehovedTegn">
    <w:name w:val="Sidehoved Tegn"/>
    <w:basedOn w:val="Standardskrifttypeiafsnit"/>
    <w:link w:val="Sidehoved"/>
    <w:rsid w:val="00BD2D76"/>
    <w:rPr>
      <w:sz w:val="24"/>
      <w:szCs w:val="24"/>
    </w:rPr>
  </w:style>
  <w:style w:type="paragraph" w:customStyle="1" w:styleId="t11">
    <w:name w:val="t11"/>
    <w:basedOn w:val="Normal"/>
    <w:rsid w:val="00BD2D76"/>
    <w:pPr>
      <w:widowControl w:val="0"/>
      <w:tabs>
        <w:tab w:val="left" w:pos="0"/>
        <w:tab w:val="decimal" w:pos="420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  <w:szCs w:val="20"/>
    </w:rPr>
  </w:style>
  <w:style w:type="paragraph" w:styleId="Normalindrykning">
    <w:name w:val="Normal Indent"/>
    <w:basedOn w:val="Normal"/>
    <w:rsid w:val="00BD2D76"/>
    <w:pPr>
      <w:overflowPunct w:val="0"/>
      <w:autoSpaceDE w:val="0"/>
      <w:autoSpaceDN w:val="0"/>
      <w:adjustRightInd w:val="0"/>
      <w:ind w:left="1304"/>
      <w:textAlignment w:val="baseline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F99592C-47D1-42F7-9A4C-F807500D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Gymnasium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Søndergaard</dc:creator>
  <cp:lastModifiedBy>so</cp:lastModifiedBy>
  <cp:revision>3</cp:revision>
  <cp:lastPrinted>2015-02-04T20:38:00Z</cp:lastPrinted>
  <dcterms:created xsi:type="dcterms:W3CDTF">2015-04-22T18:47:00Z</dcterms:created>
  <dcterms:modified xsi:type="dcterms:W3CDTF">2015-04-22T18:53:00Z</dcterms:modified>
</cp:coreProperties>
</file>